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25908" w14:textId="1F011AFB" w:rsidR="007C1A27" w:rsidRPr="00D56E68" w:rsidRDefault="007C1A27" w:rsidP="007C1A2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9541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56E68">
        <w:rPr>
          <w:rFonts w:ascii="Times New Roman" w:hAnsi="Times New Roman" w:cs="Times New Roman"/>
          <w:b/>
          <w:bCs/>
          <w:sz w:val="28"/>
          <w:szCs w:val="28"/>
        </w:rPr>
        <w:t>WIEDZ</w:t>
      </w:r>
      <w:r w:rsidR="00D56E68" w:rsidRPr="00D56E68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Pr="00D56E68">
        <w:rPr>
          <w:rFonts w:ascii="Times New Roman" w:hAnsi="Times New Roman" w:cs="Times New Roman"/>
          <w:b/>
          <w:bCs/>
          <w:sz w:val="28"/>
          <w:szCs w:val="28"/>
        </w:rPr>
        <w:t xml:space="preserve"> O SPOŁECZEŃSTWIE KLASA VIII</w:t>
      </w:r>
    </w:p>
    <w:p w14:paraId="30E679DE" w14:textId="77777777" w:rsidR="00641CFD" w:rsidRPr="00F95418" w:rsidRDefault="00641CFD">
      <w:pPr>
        <w:rPr>
          <w:rFonts w:ascii="Times New Roman" w:hAnsi="Times New Roman" w:cs="Times New Roman"/>
          <w:sz w:val="24"/>
          <w:szCs w:val="24"/>
        </w:rPr>
      </w:pPr>
    </w:p>
    <w:p w14:paraId="7057F0D1" w14:textId="77777777" w:rsidR="007C1A27" w:rsidRPr="007C1A27" w:rsidRDefault="007C1A27" w:rsidP="007C1A27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08340373"/>
      <w:r w:rsidRPr="007C1A27">
        <w:rPr>
          <w:rFonts w:ascii="Times New Roman" w:hAnsi="Times New Roman" w:cs="Times New Roman"/>
          <w:b/>
          <w:bCs/>
          <w:sz w:val="24"/>
          <w:szCs w:val="24"/>
        </w:rPr>
        <w:t>OCENA DOPUSZCZAJĄCA</w:t>
      </w:r>
    </w:p>
    <w:bookmarkEnd w:id="0"/>
    <w:p w14:paraId="31EC3A17" w14:textId="4DF68DEF" w:rsidR="007C1A27" w:rsidRPr="00F95418" w:rsidRDefault="0091020D" w:rsidP="0091020D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pacing w:val="-2"/>
          <w:sz w:val="24"/>
          <w:szCs w:val="24"/>
        </w:rPr>
      </w:pPr>
      <w:r w:rsidRPr="00F95418">
        <w:rPr>
          <w:rFonts w:ascii="Times New Roman" w:hAnsi="Times New Roman" w:cs="Times New Roman"/>
          <w:sz w:val="24"/>
          <w:szCs w:val="24"/>
        </w:rPr>
        <w:t>wymienia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 xml:space="preserve">potrzeby </w:t>
      </w:r>
      <w:r w:rsidRPr="00F95418">
        <w:rPr>
          <w:rFonts w:ascii="Times New Roman" w:hAnsi="Times New Roman" w:cs="Times New Roman"/>
          <w:spacing w:val="-2"/>
          <w:sz w:val="24"/>
          <w:szCs w:val="24"/>
        </w:rPr>
        <w:t xml:space="preserve">człowieka oraz </w:t>
      </w:r>
      <w:r w:rsidRPr="00F95418">
        <w:rPr>
          <w:rFonts w:ascii="Times New Roman" w:hAnsi="Times New Roman" w:cs="Times New Roman"/>
          <w:sz w:val="24"/>
          <w:szCs w:val="24"/>
        </w:rPr>
        <w:t>różne formy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>współpracy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 xml:space="preserve">w </w:t>
      </w:r>
      <w:r w:rsidRPr="00F95418">
        <w:rPr>
          <w:rFonts w:ascii="Times New Roman" w:hAnsi="Times New Roman" w:cs="Times New Roman"/>
          <w:spacing w:val="-2"/>
          <w:sz w:val="24"/>
          <w:szCs w:val="24"/>
        </w:rPr>
        <w:t>grupie</w:t>
      </w:r>
    </w:p>
    <w:p w14:paraId="54B423EF" w14:textId="77777777" w:rsidR="00D6359F" w:rsidRPr="00F95418" w:rsidRDefault="00D6359F" w:rsidP="0091020D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pacing w:val="-2"/>
          <w:sz w:val="24"/>
          <w:szCs w:val="24"/>
        </w:rPr>
      </w:pPr>
      <w:r w:rsidRPr="00F95418">
        <w:rPr>
          <w:rFonts w:ascii="Times New Roman" w:hAnsi="Times New Roman" w:cs="Times New Roman"/>
          <w:spacing w:val="-2"/>
          <w:sz w:val="24"/>
          <w:szCs w:val="24"/>
        </w:rPr>
        <w:t xml:space="preserve">zna sposoby podejmowania decyzji w grupie </w:t>
      </w:r>
    </w:p>
    <w:p w14:paraId="621B76A8" w14:textId="77777777" w:rsidR="00D6359F" w:rsidRPr="00F95418" w:rsidRDefault="00D6359F" w:rsidP="0091020D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pacing w:val="-2"/>
          <w:sz w:val="24"/>
          <w:szCs w:val="24"/>
        </w:rPr>
      </w:pPr>
      <w:r w:rsidRPr="00F95418">
        <w:rPr>
          <w:rFonts w:ascii="Times New Roman" w:hAnsi="Times New Roman" w:cs="Times New Roman"/>
          <w:sz w:val="24"/>
          <w:szCs w:val="24"/>
        </w:rPr>
        <w:t>przedstawia rolę rodziców i osób starszych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>w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 xml:space="preserve">rodzinie </w:t>
      </w:r>
    </w:p>
    <w:p w14:paraId="6B3FE0AA" w14:textId="77777777" w:rsidR="009E7120" w:rsidRPr="00F95418" w:rsidRDefault="00D6359F" w:rsidP="009E7120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pacing w:val="-2"/>
          <w:sz w:val="24"/>
          <w:szCs w:val="24"/>
        </w:rPr>
      </w:pPr>
      <w:r w:rsidRPr="00F95418">
        <w:rPr>
          <w:rFonts w:ascii="Times New Roman" w:hAnsi="Times New Roman" w:cs="Times New Roman"/>
          <w:sz w:val="24"/>
          <w:szCs w:val="24"/>
        </w:rPr>
        <w:t>zna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>prawa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 xml:space="preserve">i obowiązki dzieci w </w:t>
      </w:r>
      <w:r w:rsidRPr="00F95418">
        <w:rPr>
          <w:rFonts w:ascii="Times New Roman" w:hAnsi="Times New Roman" w:cs="Times New Roman"/>
          <w:spacing w:val="-2"/>
          <w:sz w:val="24"/>
          <w:szCs w:val="24"/>
        </w:rPr>
        <w:t>rodzinie</w:t>
      </w:r>
      <w:r w:rsidR="009E7120" w:rsidRPr="00F9541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14:paraId="7FDA8FD2" w14:textId="1C6D4F25" w:rsidR="009E7120" w:rsidRPr="00F95418" w:rsidRDefault="009E7120" w:rsidP="009E7120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pacing w:val="-2"/>
          <w:sz w:val="24"/>
          <w:szCs w:val="24"/>
        </w:rPr>
      </w:pPr>
      <w:r w:rsidRPr="00F95418">
        <w:rPr>
          <w:rFonts w:ascii="Times New Roman" w:hAnsi="Times New Roman" w:cs="Times New Roman"/>
          <w:sz w:val="24"/>
          <w:szCs w:val="24"/>
        </w:rPr>
        <w:t>wie,</w:t>
      </w:r>
      <w:r w:rsidRPr="00F9541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>co</w:t>
      </w:r>
      <w:r w:rsidRPr="00F9541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>to</w:t>
      </w:r>
      <w:r w:rsidRPr="00F95418">
        <w:rPr>
          <w:rFonts w:ascii="Times New Roman" w:hAnsi="Times New Roman" w:cs="Times New Roman"/>
          <w:spacing w:val="-4"/>
          <w:sz w:val="24"/>
          <w:szCs w:val="24"/>
        </w:rPr>
        <w:t xml:space="preserve"> jest </w:t>
      </w:r>
      <w:r w:rsidRPr="00F95418">
        <w:rPr>
          <w:rFonts w:ascii="Times New Roman" w:hAnsi="Times New Roman" w:cs="Times New Roman"/>
          <w:spacing w:val="-2"/>
          <w:sz w:val="24"/>
          <w:szCs w:val="24"/>
        </w:rPr>
        <w:t>gospodarstwo domowe</w:t>
      </w:r>
    </w:p>
    <w:p w14:paraId="507D2CBE" w14:textId="77777777" w:rsidR="009E7120" w:rsidRPr="00F95418" w:rsidRDefault="009E7120" w:rsidP="009E7120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pacing w:val="-2"/>
          <w:sz w:val="24"/>
          <w:szCs w:val="24"/>
        </w:rPr>
      </w:pPr>
      <w:r w:rsidRPr="00F95418">
        <w:rPr>
          <w:rFonts w:ascii="Times New Roman" w:hAnsi="Times New Roman" w:cs="Times New Roman"/>
          <w:sz w:val="24"/>
          <w:szCs w:val="24"/>
        </w:rPr>
        <w:t>wymienia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>prawa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 xml:space="preserve">i obowiązki </w:t>
      </w:r>
      <w:r w:rsidRPr="00F95418">
        <w:rPr>
          <w:rFonts w:ascii="Times New Roman" w:hAnsi="Times New Roman" w:cs="Times New Roman"/>
          <w:spacing w:val="-2"/>
          <w:sz w:val="24"/>
          <w:szCs w:val="24"/>
        </w:rPr>
        <w:t>ucznia</w:t>
      </w:r>
    </w:p>
    <w:p w14:paraId="02B86481" w14:textId="106F54DC" w:rsidR="009E7120" w:rsidRPr="00F95418" w:rsidRDefault="009E7120" w:rsidP="009E7120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pacing w:val="-2"/>
          <w:sz w:val="24"/>
          <w:szCs w:val="24"/>
        </w:rPr>
      </w:pPr>
      <w:r w:rsidRPr="00F95418">
        <w:rPr>
          <w:rFonts w:ascii="Times New Roman" w:hAnsi="Times New Roman" w:cs="Times New Roman"/>
          <w:spacing w:val="-2"/>
          <w:sz w:val="24"/>
          <w:szCs w:val="24"/>
        </w:rPr>
        <w:t>zna typy szkół ponadpodstawowych</w:t>
      </w:r>
      <w:r w:rsidRPr="00F954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9DB250" w14:textId="77777777" w:rsidR="00BF78F3" w:rsidRPr="00F95418" w:rsidRDefault="00D74961" w:rsidP="00BF78F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pacing w:val="-2"/>
          <w:sz w:val="24"/>
          <w:szCs w:val="24"/>
        </w:rPr>
      </w:pPr>
      <w:r w:rsidRPr="00F95418">
        <w:rPr>
          <w:rFonts w:ascii="Times New Roman" w:hAnsi="Times New Roman" w:cs="Times New Roman"/>
          <w:sz w:val="24"/>
          <w:szCs w:val="24"/>
        </w:rPr>
        <w:t>określa, co to jest przemoc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>fizyczna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 xml:space="preserve">i </w:t>
      </w:r>
      <w:r w:rsidRPr="00F95418">
        <w:rPr>
          <w:rFonts w:ascii="Times New Roman" w:hAnsi="Times New Roman" w:cs="Times New Roman"/>
          <w:spacing w:val="-2"/>
          <w:sz w:val="24"/>
          <w:szCs w:val="24"/>
        </w:rPr>
        <w:t>psychiczna</w:t>
      </w:r>
    </w:p>
    <w:p w14:paraId="06649A9D" w14:textId="4A4B4BCA" w:rsidR="00BF78F3" w:rsidRPr="00F95418" w:rsidRDefault="00BF78F3" w:rsidP="00BF78F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pacing w:val="-2"/>
          <w:sz w:val="24"/>
          <w:szCs w:val="24"/>
        </w:rPr>
      </w:pPr>
      <w:r w:rsidRPr="00F95418">
        <w:rPr>
          <w:rFonts w:ascii="Times New Roman" w:hAnsi="Times New Roman" w:cs="Times New Roman"/>
          <w:sz w:val="24"/>
          <w:szCs w:val="24"/>
        </w:rPr>
        <w:t>wymienia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>korzyści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 xml:space="preserve">i </w:t>
      </w:r>
      <w:r w:rsidRPr="00F95418">
        <w:rPr>
          <w:rFonts w:ascii="Times New Roman" w:hAnsi="Times New Roman" w:cs="Times New Roman"/>
          <w:spacing w:val="-2"/>
          <w:sz w:val="24"/>
          <w:szCs w:val="24"/>
        </w:rPr>
        <w:t xml:space="preserve">zagrożenia </w:t>
      </w:r>
      <w:r w:rsidRPr="00F95418">
        <w:rPr>
          <w:rFonts w:ascii="Times New Roman" w:hAnsi="Times New Roman" w:cs="Times New Roman"/>
          <w:sz w:val="24"/>
          <w:szCs w:val="24"/>
        </w:rPr>
        <w:t>wynikające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 xml:space="preserve">z </w:t>
      </w:r>
      <w:r w:rsidRPr="00F95418">
        <w:rPr>
          <w:rFonts w:ascii="Times New Roman" w:hAnsi="Times New Roman" w:cs="Times New Roman"/>
          <w:spacing w:val="-2"/>
          <w:sz w:val="24"/>
          <w:szCs w:val="24"/>
        </w:rPr>
        <w:t>korzystania z Internetu</w:t>
      </w:r>
    </w:p>
    <w:p w14:paraId="692D7753" w14:textId="77777777" w:rsidR="00BF78F3" w:rsidRPr="00F95418" w:rsidRDefault="00BF78F3" w:rsidP="00BF78F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pacing w:val="-2"/>
          <w:sz w:val="24"/>
          <w:szCs w:val="24"/>
        </w:rPr>
      </w:pPr>
      <w:r w:rsidRPr="00F95418">
        <w:rPr>
          <w:rFonts w:ascii="Times New Roman" w:hAnsi="Times New Roman" w:cs="Times New Roman"/>
          <w:spacing w:val="-2"/>
          <w:sz w:val="24"/>
          <w:szCs w:val="24"/>
        </w:rPr>
        <w:t>wie kto to  jest nieletni, a kto małoletni</w:t>
      </w:r>
      <w:r w:rsidRPr="00F954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227E6F" w14:textId="4FD994C7" w:rsidR="00BF78F3" w:rsidRPr="00F95418" w:rsidRDefault="00BF78F3" w:rsidP="00BF78F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pacing w:val="-2"/>
          <w:sz w:val="24"/>
          <w:szCs w:val="24"/>
        </w:rPr>
      </w:pPr>
      <w:r w:rsidRPr="00F95418">
        <w:rPr>
          <w:rFonts w:ascii="Times New Roman" w:hAnsi="Times New Roman" w:cs="Times New Roman"/>
          <w:sz w:val="24"/>
          <w:szCs w:val="24"/>
        </w:rPr>
        <w:t>wymienia, służby mundurowe, które mogą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 xml:space="preserve">kontrolować </w:t>
      </w:r>
      <w:r w:rsidRPr="00F95418">
        <w:rPr>
          <w:rFonts w:ascii="Times New Roman" w:hAnsi="Times New Roman" w:cs="Times New Roman"/>
          <w:spacing w:val="-2"/>
          <w:sz w:val="24"/>
          <w:szCs w:val="24"/>
        </w:rPr>
        <w:t xml:space="preserve">obywateli </w:t>
      </w:r>
    </w:p>
    <w:p w14:paraId="4A45D180" w14:textId="2B847242" w:rsidR="0085602D" w:rsidRPr="00F95418" w:rsidRDefault="0085602D" w:rsidP="00BF78F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pacing w:val="-2"/>
          <w:sz w:val="24"/>
          <w:szCs w:val="24"/>
        </w:rPr>
      </w:pPr>
      <w:r w:rsidRPr="00F95418">
        <w:rPr>
          <w:rFonts w:ascii="Times New Roman" w:hAnsi="Times New Roman" w:cs="Times New Roman"/>
          <w:spacing w:val="-2"/>
          <w:sz w:val="24"/>
          <w:szCs w:val="24"/>
        </w:rPr>
        <w:t>wymienia rodzaje samorządu terytorialnego w Polsce</w:t>
      </w:r>
    </w:p>
    <w:p w14:paraId="0A5B9B7B" w14:textId="597B8506" w:rsidR="00FA166C" w:rsidRPr="00F95418" w:rsidRDefault="00FA166C" w:rsidP="00BF78F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pacing w:val="-2"/>
          <w:sz w:val="24"/>
          <w:szCs w:val="24"/>
        </w:rPr>
      </w:pPr>
      <w:r w:rsidRPr="00F95418">
        <w:rPr>
          <w:rFonts w:ascii="Times New Roman" w:hAnsi="Times New Roman" w:cs="Times New Roman"/>
          <w:spacing w:val="-2"/>
          <w:sz w:val="24"/>
          <w:szCs w:val="24"/>
        </w:rPr>
        <w:t>wie co to jest obywatelstwo i jak je nabywamy</w:t>
      </w:r>
    </w:p>
    <w:p w14:paraId="18FD5AE3" w14:textId="634C1043" w:rsidR="00FA166C" w:rsidRPr="00F95418" w:rsidRDefault="00FA166C" w:rsidP="00BF78F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pacing w:val="-2"/>
          <w:sz w:val="24"/>
          <w:szCs w:val="24"/>
        </w:rPr>
      </w:pPr>
      <w:r w:rsidRPr="00F95418">
        <w:rPr>
          <w:rFonts w:ascii="Times New Roman" w:hAnsi="Times New Roman" w:cs="Times New Roman"/>
          <w:spacing w:val="-2"/>
          <w:sz w:val="24"/>
          <w:szCs w:val="24"/>
        </w:rPr>
        <w:t>wymienia symbole narodowe</w:t>
      </w:r>
      <w:r w:rsidR="00D105AE" w:rsidRPr="00F95418">
        <w:rPr>
          <w:rFonts w:ascii="Times New Roman" w:hAnsi="Times New Roman" w:cs="Times New Roman"/>
          <w:spacing w:val="-2"/>
          <w:sz w:val="24"/>
          <w:szCs w:val="24"/>
        </w:rPr>
        <w:t xml:space="preserve"> i mniejszości narodowe mieszkające w Polsce</w:t>
      </w:r>
    </w:p>
    <w:p w14:paraId="64C106A7" w14:textId="3EFA757E" w:rsidR="00D105AE" w:rsidRPr="00F95418" w:rsidRDefault="00D105AE" w:rsidP="00BF78F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pacing w:val="-2"/>
          <w:sz w:val="24"/>
          <w:szCs w:val="24"/>
        </w:rPr>
      </w:pPr>
      <w:r w:rsidRPr="00F95418">
        <w:rPr>
          <w:rFonts w:ascii="Times New Roman" w:hAnsi="Times New Roman" w:cs="Times New Roman"/>
          <w:spacing w:val="-2"/>
          <w:sz w:val="24"/>
          <w:szCs w:val="24"/>
        </w:rPr>
        <w:t>wie czym jest wolontariat i czym zajmują się stowarzyszenia i fundacje</w:t>
      </w:r>
    </w:p>
    <w:p w14:paraId="217036FD" w14:textId="3F86747A" w:rsidR="00C27D82" w:rsidRPr="00F95418" w:rsidRDefault="00C27D82" w:rsidP="00BF78F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pacing w:val="-2"/>
          <w:sz w:val="24"/>
          <w:szCs w:val="24"/>
        </w:rPr>
      </w:pPr>
      <w:r w:rsidRPr="00F95418">
        <w:rPr>
          <w:rFonts w:ascii="Times New Roman" w:hAnsi="Times New Roman" w:cs="Times New Roman"/>
          <w:sz w:val="24"/>
          <w:szCs w:val="24"/>
        </w:rPr>
        <w:t>wymienia rodzaje środków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 xml:space="preserve">masowego </w:t>
      </w:r>
      <w:r w:rsidRPr="00F95418">
        <w:rPr>
          <w:rFonts w:ascii="Times New Roman" w:hAnsi="Times New Roman" w:cs="Times New Roman"/>
          <w:spacing w:val="-2"/>
          <w:sz w:val="24"/>
          <w:szCs w:val="24"/>
        </w:rPr>
        <w:t>przekazu</w:t>
      </w:r>
    </w:p>
    <w:p w14:paraId="421A4DF4" w14:textId="50C1F981" w:rsidR="00D105AE" w:rsidRPr="00F95418" w:rsidRDefault="0063159E" w:rsidP="00D105A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pacing w:val="-2"/>
          <w:sz w:val="24"/>
          <w:szCs w:val="24"/>
        </w:rPr>
      </w:pPr>
      <w:r w:rsidRPr="00F95418">
        <w:rPr>
          <w:rFonts w:ascii="Times New Roman" w:hAnsi="Times New Roman" w:cs="Times New Roman"/>
          <w:spacing w:val="-2"/>
          <w:sz w:val="24"/>
          <w:szCs w:val="24"/>
        </w:rPr>
        <w:t>wymienia organy władzy w Polsce</w:t>
      </w:r>
    </w:p>
    <w:p w14:paraId="242F3B23" w14:textId="50D56EF5" w:rsidR="00B570E9" w:rsidRPr="00F95418" w:rsidRDefault="00B570E9" w:rsidP="00D105A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pacing w:val="-2"/>
          <w:sz w:val="24"/>
          <w:szCs w:val="24"/>
        </w:rPr>
      </w:pPr>
      <w:r w:rsidRPr="00F95418">
        <w:rPr>
          <w:rFonts w:ascii="Times New Roman" w:hAnsi="Times New Roman" w:cs="Times New Roman"/>
          <w:spacing w:val="-2"/>
          <w:sz w:val="24"/>
          <w:szCs w:val="24"/>
        </w:rPr>
        <w:t>zna rodzaje sądów</w:t>
      </w:r>
    </w:p>
    <w:p w14:paraId="14558F38" w14:textId="1D47A378" w:rsidR="001B64E8" w:rsidRPr="00F95418" w:rsidRDefault="001B64E8" w:rsidP="00D105A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pacing w:val="-2"/>
          <w:sz w:val="24"/>
          <w:szCs w:val="24"/>
        </w:rPr>
      </w:pPr>
      <w:r w:rsidRPr="00F95418">
        <w:rPr>
          <w:rFonts w:ascii="Times New Roman" w:hAnsi="Times New Roman" w:cs="Times New Roman"/>
          <w:spacing w:val="-2"/>
          <w:sz w:val="24"/>
          <w:szCs w:val="24"/>
        </w:rPr>
        <w:t>zna pełne nazwy ONZ, NATO, UE</w:t>
      </w:r>
    </w:p>
    <w:p w14:paraId="57EE1BA6" w14:textId="7DBF5CCC" w:rsidR="001B64E8" w:rsidRPr="00F95418" w:rsidRDefault="001B64E8" w:rsidP="00D105A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pacing w:val="-2"/>
          <w:sz w:val="24"/>
          <w:szCs w:val="24"/>
        </w:rPr>
      </w:pPr>
      <w:r w:rsidRPr="00F95418">
        <w:rPr>
          <w:rFonts w:ascii="Times New Roman" w:hAnsi="Times New Roman" w:cs="Times New Roman"/>
          <w:spacing w:val="-2"/>
          <w:sz w:val="24"/>
          <w:szCs w:val="24"/>
        </w:rPr>
        <w:t>wymienia najważniejsze problemy współczesnego świata</w:t>
      </w:r>
    </w:p>
    <w:p w14:paraId="057EE860" w14:textId="77777777" w:rsidR="0091020D" w:rsidRPr="00F95418" w:rsidRDefault="0091020D">
      <w:pPr>
        <w:rPr>
          <w:rFonts w:ascii="Times New Roman" w:hAnsi="Times New Roman" w:cs="Times New Roman"/>
          <w:sz w:val="24"/>
          <w:szCs w:val="24"/>
        </w:rPr>
      </w:pPr>
    </w:p>
    <w:p w14:paraId="4D901F0C" w14:textId="0767A3C5" w:rsidR="0091020D" w:rsidRPr="00F95418" w:rsidRDefault="0091020D" w:rsidP="0091020D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208340618"/>
      <w:r w:rsidRPr="007C1A27">
        <w:rPr>
          <w:rFonts w:ascii="Times New Roman" w:hAnsi="Times New Roman" w:cs="Times New Roman"/>
          <w:b/>
          <w:bCs/>
          <w:sz w:val="24"/>
          <w:szCs w:val="24"/>
        </w:rPr>
        <w:t>OCENA DO</w:t>
      </w:r>
      <w:r w:rsidRPr="00F95418">
        <w:rPr>
          <w:rFonts w:ascii="Times New Roman" w:hAnsi="Times New Roman" w:cs="Times New Roman"/>
          <w:b/>
          <w:bCs/>
          <w:sz w:val="24"/>
          <w:szCs w:val="24"/>
        </w:rPr>
        <w:t>STATECZNA</w:t>
      </w:r>
    </w:p>
    <w:bookmarkEnd w:id="1"/>
    <w:p w14:paraId="0B59F1F9" w14:textId="753D1CB8" w:rsidR="0091020D" w:rsidRPr="00F95418" w:rsidRDefault="0091020D" w:rsidP="0091020D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F95418">
        <w:rPr>
          <w:rFonts w:ascii="Times New Roman" w:hAnsi="Times New Roman" w:cs="Times New Roman"/>
          <w:sz w:val="24"/>
          <w:szCs w:val="24"/>
        </w:rPr>
        <w:t>przedstawia zasady komunikowania</w:t>
      </w:r>
      <w:r w:rsidRPr="00F9541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pacing w:val="-4"/>
          <w:sz w:val="24"/>
          <w:szCs w:val="24"/>
        </w:rPr>
        <w:t>się</w:t>
      </w:r>
    </w:p>
    <w:p w14:paraId="45AF9142" w14:textId="77777777" w:rsidR="00D6359F" w:rsidRPr="00F95418" w:rsidRDefault="0091020D" w:rsidP="00D6359F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F95418">
        <w:rPr>
          <w:rFonts w:ascii="Times New Roman" w:hAnsi="Times New Roman" w:cs="Times New Roman"/>
          <w:sz w:val="24"/>
          <w:szCs w:val="24"/>
        </w:rPr>
        <w:t>wymienia  grup</w:t>
      </w:r>
      <w:r w:rsidR="008665FA"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y </w:t>
      </w:r>
      <w:r w:rsidRPr="00F95418">
        <w:rPr>
          <w:rFonts w:ascii="Times New Roman" w:hAnsi="Times New Roman" w:cs="Times New Roman"/>
          <w:sz w:val="24"/>
          <w:szCs w:val="24"/>
        </w:rPr>
        <w:t>społeczn</w:t>
      </w:r>
      <w:r w:rsidR="008665FA" w:rsidRPr="00F95418">
        <w:rPr>
          <w:rFonts w:ascii="Times New Roman" w:hAnsi="Times New Roman" w:cs="Times New Roman"/>
          <w:sz w:val="24"/>
          <w:szCs w:val="24"/>
        </w:rPr>
        <w:t>e w jakich żyjemy</w:t>
      </w:r>
    </w:p>
    <w:p w14:paraId="2E051DDD" w14:textId="77777777" w:rsidR="00D6359F" w:rsidRPr="00F95418" w:rsidRDefault="00D6359F" w:rsidP="00D6359F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F95418">
        <w:rPr>
          <w:rFonts w:ascii="Times New Roman" w:hAnsi="Times New Roman" w:cs="Times New Roman"/>
          <w:sz w:val="24"/>
          <w:szCs w:val="24"/>
        </w:rPr>
        <w:t>zna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 xml:space="preserve">sposoby </w:t>
      </w:r>
      <w:r w:rsidRPr="00F95418">
        <w:rPr>
          <w:rFonts w:ascii="Times New Roman" w:hAnsi="Times New Roman" w:cs="Times New Roman"/>
          <w:spacing w:val="-2"/>
          <w:sz w:val="24"/>
          <w:szCs w:val="24"/>
        </w:rPr>
        <w:t xml:space="preserve">rozwiązywania konfliktów </w:t>
      </w:r>
    </w:p>
    <w:p w14:paraId="3E4ED3A7" w14:textId="7DA124E6" w:rsidR="00D6359F" w:rsidRPr="00F95418" w:rsidRDefault="00D6359F" w:rsidP="00D6359F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F95418">
        <w:rPr>
          <w:rFonts w:ascii="Times New Roman" w:hAnsi="Times New Roman" w:cs="Times New Roman"/>
          <w:spacing w:val="-2"/>
          <w:sz w:val="24"/>
          <w:szCs w:val="24"/>
        </w:rPr>
        <w:t>analizuje wartość i</w:t>
      </w:r>
      <w:r w:rsidR="009E7120" w:rsidRPr="00F9541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>ważne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>dla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 xml:space="preserve">jego </w:t>
      </w:r>
      <w:r w:rsidRPr="00F95418">
        <w:rPr>
          <w:rFonts w:ascii="Times New Roman" w:hAnsi="Times New Roman" w:cs="Times New Roman"/>
          <w:spacing w:val="-2"/>
          <w:sz w:val="24"/>
          <w:szCs w:val="24"/>
        </w:rPr>
        <w:t>rodziny</w:t>
      </w:r>
    </w:p>
    <w:p w14:paraId="1DFF37F8" w14:textId="4AA36F62" w:rsidR="009E7120" w:rsidRPr="00F95418" w:rsidRDefault="009E7120" w:rsidP="00D6359F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F95418">
        <w:rPr>
          <w:rFonts w:ascii="Times New Roman" w:hAnsi="Times New Roman" w:cs="Times New Roman"/>
          <w:spacing w:val="-2"/>
          <w:sz w:val="24"/>
          <w:szCs w:val="24"/>
        </w:rPr>
        <w:t>wymienia główne źródła dochodów gospodarstwa domowego</w:t>
      </w:r>
    </w:p>
    <w:p w14:paraId="64D0D005" w14:textId="34D311D2" w:rsidR="009E7120" w:rsidRPr="00F95418" w:rsidRDefault="009E7120" w:rsidP="00D6359F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F95418">
        <w:rPr>
          <w:rFonts w:ascii="Times New Roman" w:hAnsi="Times New Roman" w:cs="Times New Roman"/>
          <w:spacing w:val="-2"/>
          <w:sz w:val="24"/>
          <w:szCs w:val="24"/>
        </w:rPr>
        <w:t xml:space="preserve">przedstawia </w:t>
      </w:r>
      <w:r w:rsidRPr="00F95418">
        <w:rPr>
          <w:rFonts w:ascii="Times New Roman" w:hAnsi="Times New Roman" w:cs="Times New Roman"/>
          <w:sz w:val="24"/>
          <w:szCs w:val="24"/>
        </w:rPr>
        <w:t>funkcje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>szkoły</w:t>
      </w:r>
    </w:p>
    <w:p w14:paraId="679F5629" w14:textId="77777777" w:rsidR="006B1235" w:rsidRPr="00F95418" w:rsidRDefault="006B1235" w:rsidP="00D6359F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F95418">
        <w:rPr>
          <w:rFonts w:ascii="Times New Roman" w:hAnsi="Times New Roman" w:cs="Times New Roman"/>
          <w:sz w:val="24"/>
          <w:szCs w:val="24"/>
        </w:rPr>
        <w:t>zna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>rodzaje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 xml:space="preserve">praw </w:t>
      </w:r>
      <w:r w:rsidRPr="00F95418">
        <w:rPr>
          <w:rFonts w:ascii="Times New Roman" w:hAnsi="Times New Roman" w:cs="Times New Roman"/>
          <w:spacing w:val="-2"/>
          <w:sz w:val="24"/>
          <w:szCs w:val="24"/>
        </w:rPr>
        <w:t xml:space="preserve">człowieka  </w:t>
      </w:r>
    </w:p>
    <w:p w14:paraId="6D99DE46" w14:textId="77777777" w:rsidR="006B1235" w:rsidRPr="00F95418" w:rsidRDefault="006B1235" w:rsidP="006B1235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F95418">
        <w:rPr>
          <w:rFonts w:ascii="Times New Roman" w:hAnsi="Times New Roman" w:cs="Times New Roman"/>
          <w:sz w:val="24"/>
          <w:szCs w:val="24"/>
        </w:rPr>
        <w:t>wymienia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 xml:space="preserve">instytucje stojące na straży praw dziecka </w:t>
      </w:r>
    </w:p>
    <w:p w14:paraId="0A4D0B1E" w14:textId="77777777" w:rsidR="00D74961" w:rsidRPr="00F95418" w:rsidRDefault="006B1235" w:rsidP="00D74961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F95418">
        <w:rPr>
          <w:rFonts w:ascii="Times New Roman" w:hAnsi="Times New Roman" w:cs="Times New Roman"/>
          <w:sz w:val="24"/>
          <w:szCs w:val="24"/>
        </w:rPr>
        <w:t>uzasadnia,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 xml:space="preserve">że </w:t>
      </w:r>
      <w:r w:rsidRPr="00F95418">
        <w:rPr>
          <w:rFonts w:ascii="Times New Roman" w:hAnsi="Times New Roman" w:cs="Times New Roman"/>
          <w:spacing w:val="-4"/>
          <w:sz w:val="24"/>
          <w:szCs w:val="24"/>
        </w:rPr>
        <w:t xml:space="preserve">prawa </w:t>
      </w:r>
      <w:r w:rsidRPr="00F95418">
        <w:rPr>
          <w:rFonts w:ascii="Times New Roman" w:hAnsi="Times New Roman" w:cs="Times New Roman"/>
          <w:spacing w:val="-2"/>
          <w:sz w:val="24"/>
          <w:szCs w:val="24"/>
        </w:rPr>
        <w:t xml:space="preserve">człowieka </w:t>
      </w:r>
      <w:r w:rsidRPr="00F95418">
        <w:rPr>
          <w:rFonts w:ascii="Times New Roman" w:hAnsi="Times New Roman" w:cs="Times New Roman"/>
          <w:sz w:val="24"/>
          <w:szCs w:val="24"/>
        </w:rPr>
        <w:t>muszą</w:t>
      </w:r>
      <w:r w:rsidRPr="00F9541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pacing w:val="-5"/>
          <w:sz w:val="24"/>
          <w:szCs w:val="24"/>
        </w:rPr>
        <w:t xml:space="preserve">być </w:t>
      </w:r>
      <w:r w:rsidRPr="00F95418">
        <w:rPr>
          <w:rFonts w:ascii="Times New Roman" w:hAnsi="Times New Roman" w:cs="Times New Roman"/>
          <w:spacing w:val="-2"/>
          <w:sz w:val="24"/>
          <w:szCs w:val="24"/>
        </w:rPr>
        <w:t>chronione</w:t>
      </w:r>
    </w:p>
    <w:p w14:paraId="754C1748" w14:textId="52D47BB2" w:rsidR="00D74961" w:rsidRPr="00F95418" w:rsidRDefault="00D74961" w:rsidP="00D74961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F95418">
        <w:rPr>
          <w:rFonts w:ascii="Times New Roman" w:hAnsi="Times New Roman" w:cs="Times New Roman"/>
          <w:sz w:val="24"/>
          <w:szCs w:val="24"/>
        </w:rPr>
        <w:t>wymienia osoby</w:t>
      </w:r>
      <w:r w:rsidRPr="00F9541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>i</w:t>
      </w:r>
      <w:r w:rsidRPr="00F95418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>instytucje, które należy powiadomić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>w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>sytuacji przemocy</w:t>
      </w:r>
    </w:p>
    <w:p w14:paraId="19F6A4E3" w14:textId="77777777" w:rsidR="00BF78F3" w:rsidRPr="00F95418" w:rsidRDefault="00BF78F3" w:rsidP="00BF78F3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F95418">
        <w:rPr>
          <w:rFonts w:ascii="Times New Roman" w:hAnsi="Times New Roman" w:cs="Times New Roman"/>
          <w:sz w:val="24"/>
          <w:szCs w:val="24"/>
        </w:rPr>
        <w:t>rozpoznaje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>przemoc w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>cyberprzestrzeni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>i wyjaśnia,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>jak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>należy na nią reagować</w:t>
      </w:r>
    </w:p>
    <w:p w14:paraId="2F6C2051" w14:textId="79608004" w:rsidR="00BF78F3" w:rsidRPr="00F95418" w:rsidRDefault="00BF78F3" w:rsidP="00BF78F3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F95418">
        <w:rPr>
          <w:rFonts w:ascii="Times New Roman" w:hAnsi="Times New Roman" w:cs="Times New Roman"/>
          <w:sz w:val="24"/>
          <w:szCs w:val="24"/>
        </w:rPr>
        <w:t>wyjaśnia,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>na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>jakich zasadach nieletni odpowiadają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 xml:space="preserve">za </w:t>
      </w:r>
      <w:r w:rsidRPr="00F95418">
        <w:rPr>
          <w:rFonts w:ascii="Times New Roman" w:hAnsi="Times New Roman" w:cs="Times New Roman"/>
          <w:spacing w:val="-2"/>
          <w:sz w:val="24"/>
          <w:szCs w:val="24"/>
        </w:rPr>
        <w:t xml:space="preserve">popełnienie </w:t>
      </w:r>
      <w:r w:rsidRPr="00F95418">
        <w:rPr>
          <w:rFonts w:ascii="Times New Roman" w:hAnsi="Times New Roman" w:cs="Times New Roman"/>
          <w:sz w:val="24"/>
          <w:szCs w:val="24"/>
        </w:rPr>
        <w:t xml:space="preserve">wykroczeń i </w:t>
      </w:r>
      <w:r w:rsidRPr="00F95418">
        <w:rPr>
          <w:rFonts w:ascii="Times New Roman" w:hAnsi="Times New Roman" w:cs="Times New Roman"/>
          <w:spacing w:val="-2"/>
          <w:sz w:val="24"/>
          <w:szCs w:val="24"/>
        </w:rPr>
        <w:t>przestępstw</w:t>
      </w:r>
    </w:p>
    <w:p w14:paraId="65067241" w14:textId="77777777" w:rsidR="00237FD7" w:rsidRPr="00F95418" w:rsidRDefault="0085602D" w:rsidP="00BF78F3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F95418">
        <w:rPr>
          <w:rFonts w:ascii="Times New Roman" w:hAnsi="Times New Roman" w:cs="Times New Roman"/>
          <w:sz w:val="24"/>
          <w:szCs w:val="24"/>
        </w:rPr>
        <w:t>wymienia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 xml:space="preserve">zadania </w:t>
      </w:r>
      <w:r w:rsidRPr="00F95418">
        <w:rPr>
          <w:rFonts w:ascii="Times New Roman" w:hAnsi="Times New Roman" w:cs="Times New Roman"/>
          <w:spacing w:val="-2"/>
          <w:sz w:val="24"/>
          <w:szCs w:val="24"/>
        </w:rPr>
        <w:t>samorządu gminnego</w:t>
      </w:r>
      <w:r w:rsidR="00494092" w:rsidRPr="00F95418">
        <w:rPr>
          <w:rFonts w:ascii="Times New Roman" w:hAnsi="Times New Roman" w:cs="Times New Roman"/>
          <w:spacing w:val="-2"/>
          <w:sz w:val="24"/>
          <w:szCs w:val="24"/>
        </w:rPr>
        <w:t>, powiatowego</w:t>
      </w:r>
    </w:p>
    <w:p w14:paraId="36D34D08" w14:textId="77777777" w:rsidR="00FA166C" w:rsidRPr="00F95418" w:rsidRDefault="00237FD7" w:rsidP="00BF78F3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F95418">
        <w:rPr>
          <w:rFonts w:ascii="Times New Roman" w:hAnsi="Times New Roman" w:cs="Times New Roman"/>
          <w:spacing w:val="-2"/>
          <w:sz w:val="24"/>
          <w:szCs w:val="24"/>
        </w:rPr>
        <w:t>wymienia rodzaje gmin i powiatów</w:t>
      </w:r>
    </w:p>
    <w:p w14:paraId="51FDC19C" w14:textId="27D2A3B1" w:rsidR="0085602D" w:rsidRPr="00F95418" w:rsidRDefault="00FA166C" w:rsidP="00BF78F3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F95418">
        <w:rPr>
          <w:rFonts w:ascii="Times New Roman" w:hAnsi="Times New Roman" w:cs="Times New Roman"/>
          <w:sz w:val="24"/>
          <w:szCs w:val="24"/>
        </w:rPr>
        <w:t>wyjaśnia, czym obywatelstwo</w:t>
      </w:r>
      <w:r w:rsidRPr="00F9541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 xml:space="preserve">różni się od </w:t>
      </w:r>
      <w:r w:rsidRPr="00F95418">
        <w:rPr>
          <w:rFonts w:ascii="Times New Roman" w:hAnsi="Times New Roman" w:cs="Times New Roman"/>
          <w:spacing w:val="-2"/>
          <w:sz w:val="24"/>
          <w:szCs w:val="24"/>
        </w:rPr>
        <w:t>narodowości</w:t>
      </w:r>
      <w:r w:rsidR="00494092" w:rsidRPr="00F9541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14:paraId="52573A7D" w14:textId="076FFD24" w:rsidR="00D105AE" w:rsidRPr="00F95418" w:rsidRDefault="00D105AE" w:rsidP="00BF78F3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F95418">
        <w:rPr>
          <w:rFonts w:ascii="Times New Roman" w:hAnsi="Times New Roman" w:cs="Times New Roman"/>
          <w:sz w:val="24"/>
          <w:szCs w:val="24"/>
        </w:rPr>
        <w:t>przedstawia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 xml:space="preserve">formy </w:t>
      </w:r>
      <w:r w:rsidRPr="00F95418">
        <w:rPr>
          <w:rFonts w:ascii="Times New Roman" w:hAnsi="Times New Roman" w:cs="Times New Roman"/>
          <w:spacing w:val="-2"/>
          <w:sz w:val="24"/>
          <w:szCs w:val="24"/>
        </w:rPr>
        <w:t>działalności wolontariuszy</w:t>
      </w:r>
    </w:p>
    <w:p w14:paraId="484223F6" w14:textId="1ACAEEF4" w:rsidR="001B64E8" w:rsidRPr="00F95418" w:rsidRDefault="001B64E8" w:rsidP="00BF78F3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F95418">
        <w:rPr>
          <w:rFonts w:ascii="Times New Roman" w:hAnsi="Times New Roman" w:cs="Times New Roman"/>
          <w:sz w:val="24"/>
          <w:szCs w:val="24"/>
        </w:rPr>
        <w:t>wymienia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 xml:space="preserve">cele działania Unii </w:t>
      </w:r>
      <w:r w:rsidRPr="00F95418">
        <w:rPr>
          <w:rFonts w:ascii="Times New Roman" w:hAnsi="Times New Roman" w:cs="Times New Roman"/>
          <w:spacing w:val="-2"/>
          <w:sz w:val="24"/>
          <w:szCs w:val="24"/>
        </w:rPr>
        <w:t>Europejskiej,</w:t>
      </w:r>
    </w:p>
    <w:p w14:paraId="647D2696" w14:textId="543614B5" w:rsidR="00C27D82" w:rsidRPr="00F95418" w:rsidRDefault="00C27D82" w:rsidP="0063159E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F95418">
        <w:rPr>
          <w:rFonts w:ascii="Times New Roman" w:hAnsi="Times New Roman" w:cs="Times New Roman"/>
          <w:sz w:val="24"/>
          <w:szCs w:val="24"/>
        </w:rPr>
        <w:lastRenderedPageBreak/>
        <w:t>przedstawia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>funkcje środków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 xml:space="preserve">masowego </w:t>
      </w:r>
      <w:r w:rsidRPr="00F95418">
        <w:rPr>
          <w:rFonts w:ascii="Times New Roman" w:hAnsi="Times New Roman" w:cs="Times New Roman"/>
          <w:spacing w:val="-2"/>
          <w:sz w:val="24"/>
          <w:szCs w:val="24"/>
        </w:rPr>
        <w:t>przekazu</w:t>
      </w:r>
      <w:r w:rsidR="0063159E" w:rsidRPr="00F95418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 w:rsidRPr="00F95418">
        <w:rPr>
          <w:rFonts w:ascii="Times New Roman" w:hAnsi="Times New Roman" w:cs="Times New Roman"/>
          <w:sz w:val="24"/>
          <w:szCs w:val="24"/>
        </w:rPr>
        <w:t>wie czym jest reklama i jaką pełni funkcję</w:t>
      </w:r>
    </w:p>
    <w:p w14:paraId="62C6D4A0" w14:textId="4D96055E" w:rsidR="0063159E" w:rsidRPr="00F95418" w:rsidRDefault="0063159E" w:rsidP="0063159E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F95418">
        <w:rPr>
          <w:rFonts w:ascii="Times New Roman" w:hAnsi="Times New Roman" w:cs="Times New Roman"/>
          <w:sz w:val="24"/>
          <w:szCs w:val="24"/>
        </w:rPr>
        <w:t>przedstawia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>zasady wyborów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>do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 xml:space="preserve">Sejmu  i Senatu </w:t>
      </w:r>
      <w:r w:rsidRPr="00F95418">
        <w:rPr>
          <w:rFonts w:ascii="Times New Roman" w:hAnsi="Times New Roman" w:cs="Times New Roman"/>
          <w:spacing w:val="-2"/>
          <w:sz w:val="24"/>
          <w:szCs w:val="24"/>
        </w:rPr>
        <w:t xml:space="preserve">Rzeczypospolitej </w:t>
      </w:r>
      <w:r w:rsidRPr="00F95418">
        <w:rPr>
          <w:rFonts w:ascii="Times New Roman" w:hAnsi="Times New Roman" w:cs="Times New Roman"/>
          <w:sz w:val="24"/>
          <w:szCs w:val="24"/>
        </w:rPr>
        <w:t xml:space="preserve">Polskiej </w:t>
      </w:r>
    </w:p>
    <w:p w14:paraId="17DDF393" w14:textId="08BE4CA2" w:rsidR="001B64E8" w:rsidRPr="00F95418" w:rsidRDefault="001B64E8" w:rsidP="0063159E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F95418">
        <w:rPr>
          <w:rFonts w:ascii="Times New Roman" w:hAnsi="Times New Roman" w:cs="Times New Roman"/>
          <w:sz w:val="24"/>
          <w:szCs w:val="24"/>
        </w:rPr>
        <w:t>omawia wybrane problemy współczesnego świata</w:t>
      </w:r>
    </w:p>
    <w:p w14:paraId="107139DF" w14:textId="77777777" w:rsidR="00BC5D9B" w:rsidRPr="00F95418" w:rsidRDefault="00BC5D9B" w:rsidP="00BC5D9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041C8FD" w14:textId="3FD091A5" w:rsidR="00BC5D9B" w:rsidRPr="00F95418" w:rsidRDefault="00BC5D9B" w:rsidP="00BC5D9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95418">
        <w:rPr>
          <w:rFonts w:ascii="Times New Roman" w:hAnsi="Times New Roman" w:cs="Times New Roman"/>
          <w:b/>
          <w:bCs/>
          <w:sz w:val="24"/>
          <w:szCs w:val="24"/>
        </w:rPr>
        <w:t>OCENA DOBRA</w:t>
      </w:r>
    </w:p>
    <w:p w14:paraId="50388CEA" w14:textId="7F77C1C2" w:rsidR="00BC5D9B" w:rsidRPr="00F95418" w:rsidRDefault="00BC5D9B" w:rsidP="00BC5D9B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95418">
        <w:rPr>
          <w:rFonts w:ascii="Times New Roman" w:hAnsi="Times New Roman" w:cs="Times New Roman"/>
          <w:sz w:val="24"/>
          <w:szCs w:val="24"/>
        </w:rPr>
        <w:t>wie co to znaczy, że człowiek jest istotą społeczną</w:t>
      </w:r>
    </w:p>
    <w:p w14:paraId="50A9CF2B" w14:textId="44417C5A" w:rsidR="00D6359F" w:rsidRPr="00F95418" w:rsidRDefault="00D6359F" w:rsidP="00BC5D9B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95418">
        <w:rPr>
          <w:rFonts w:ascii="Times New Roman" w:hAnsi="Times New Roman" w:cs="Times New Roman"/>
          <w:sz w:val="24"/>
          <w:szCs w:val="24"/>
        </w:rPr>
        <w:t>omawia sposoby podejmowania decyzji w grupie</w:t>
      </w:r>
    </w:p>
    <w:p w14:paraId="7D5114D5" w14:textId="3B6A06FE" w:rsidR="008665FA" w:rsidRPr="00F95418" w:rsidRDefault="008665FA" w:rsidP="00BC5D9B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95418">
        <w:rPr>
          <w:rFonts w:ascii="Times New Roman" w:hAnsi="Times New Roman" w:cs="Times New Roman"/>
          <w:sz w:val="24"/>
          <w:szCs w:val="24"/>
        </w:rPr>
        <w:t>wyjaśnia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 xml:space="preserve">zasady </w:t>
      </w:r>
      <w:r w:rsidRPr="00F95418">
        <w:rPr>
          <w:rFonts w:ascii="Times New Roman" w:hAnsi="Times New Roman" w:cs="Times New Roman"/>
          <w:spacing w:val="-2"/>
          <w:sz w:val="24"/>
          <w:szCs w:val="24"/>
        </w:rPr>
        <w:t>skutecznej autoprezentacji</w:t>
      </w:r>
    </w:p>
    <w:p w14:paraId="5D6ECCA2" w14:textId="77777777" w:rsidR="009E7120" w:rsidRPr="00F95418" w:rsidRDefault="00D6359F" w:rsidP="009E7120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95418">
        <w:rPr>
          <w:rFonts w:ascii="Times New Roman" w:hAnsi="Times New Roman" w:cs="Times New Roman"/>
          <w:spacing w:val="-2"/>
          <w:sz w:val="24"/>
          <w:szCs w:val="24"/>
        </w:rPr>
        <w:t xml:space="preserve">charakteryzuje </w:t>
      </w:r>
      <w:r w:rsidRPr="00F95418">
        <w:rPr>
          <w:rFonts w:ascii="Times New Roman" w:hAnsi="Times New Roman" w:cs="Times New Roman"/>
          <w:sz w:val="24"/>
          <w:szCs w:val="24"/>
        </w:rPr>
        <w:t>rodzinę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>jako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 xml:space="preserve">grupę </w:t>
      </w:r>
      <w:r w:rsidRPr="00F95418">
        <w:rPr>
          <w:rFonts w:ascii="Times New Roman" w:hAnsi="Times New Roman" w:cs="Times New Roman"/>
          <w:spacing w:val="-2"/>
          <w:sz w:val="24"/>
          <w:szCs w:val="24"/>
        </w:rPr>
        <w:t>społeczną</w:t>
      </w:r>
      <w:r w:rsidR="009E7120" w:rsidRPr="00F9541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14:paraId="426F267D" w14:textId="5E411F93" w:rsidR="009E7120" w:rsidRPr="00F95418" w:rsidRDefault="009E7120" w:rsidP="009E7120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95418">
        <w:rPr>
          <w:rFonts w:ascii="Times New Roman" w:hAnsi="Times New Roman" w:cs="Times New Roman"/>
          <w:spacing w:val="-2"/>
          <w:sz w:val="24"/>
          <w:szCs w:val="24"/>
        </w:rPr>
        <w:t xml:space="preserve">wyjaśnia  </w:t>
      </w:r>
      <w:r w:rsidRPr="00F95418">
        <w:rPr>
          <w:rFonts w:ascii="Times New Roman" w:hAnsi="Times New Roman" w:cs="Times New Roman"/>
          <w:sz w:val="24"/>
          <w:szCs w:val="24"/>
        </w:rPr>
        <w:t>wpływ,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 xml:space="preserve">jaki </w:t>
      </w:r>
      <w:r w:rsidRPr="00F95418">
        <w:rPr>
          <w:rFonts w:ascii="Times New Roman" w:hAnsi="Times New Roman" w:cs="Times New Roman"/>
          <w:spacing w:val="-2"/>
          <w:sz w:val="24"/>
          <w:szCs w:val="24"/>
        </w:rPr>
        <w:t xml:space="preserve">rodzina </w:t>
      </w:r>
      <w:r w:rsidRPr="00F95418">
        <w:rPr>
          <w:rFonts w:ascii="Times New Roman" w:hAnsi="Times New Roman" w:cs="Times New Roman"/>
          <w:sz w:val="24"/>
          <w:szCs w:val="24"/>
        </w:rPr>
        <w:t>wywiera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 xml:space="preserve">na </w:t>
      </w:r>
      <w:r w:rsidRPr="00F95418">
        <w:rPr>
          <w:rFonts w:ascii="Times New Roman" w:hAnsi="Times New Roman" w:cs="Times New Roman"/>
          <w:spacing w:val="-2"/>
          <w:sz w:val="24"/>
          <w:szCs w:val="24"/>
        </w:rPr>
        <w:t>dzieci,</w:t>
      </w:r>
    </w:p>
    <w:p w14:paraId="0F3FDB03" w14:textId="77777777" w:rsidR="006B1235" w:rsidRPr="00F95418" w:rsidRDefault="009E7120" w:rsidP="006B1235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95418">
        <w:rPr>
          <w:rFonts w:ascii="Times New Roman" w:hAnsi="Times New Roman" w:cs="Times New Roman"/>
          <w:sz w:val="24"/>
          <w:szCs w:val="24"/>
        </w:rPr>
        <w:t>planuje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 xml:space="preserve">dalszą </w:t>
      </w:r>
      <w:r w:rsidRPr="00F95418">
        <w:rPr>
          <w:rFonts w:ascii="Times New Roman" w:hAnsi="Times New Roman" w:cs="Times New Roman"/>
          <w:spacing w:val="-2"/>
          <w:sz w:val="24"/>
          <w:szCs w:val="24"/>
        </w:rPr>
        <w:t>edukację</w:t>
      </w:r>
    </w:p>
    <w:p w14:paraId="50CE510F" w14:textId="77777777" w:rsidR="00BF78F3" w:rsidRPr="00F95418" w:rsidRDefault="006B1235" w:rsidP="00BF78F3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95418">
        <w:rPr>
          <w:rFonts w:ascii="Times New Roman" w:hAnsi="Times New Roman" w:cs="Times New Roman"/>
          <w:sz w:val="24"/>
          <w:szCs w:val="24"/>
        </w:rPr>
        <w:t>analizuje przepisy Konwencji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>o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 xml:space="preserve">prawach </w:t>
      </w:r>
      <w:r w:rsidRPr="00F95418">
        <w:rPr>
          <w:rFonts w:ascii="Times New Roman" w:hAnsi="Times New Roman" w:cs="Times New Roman"/>
          <w:spacing w:val="-2"/>
          <w:sz w:val="24"/>
          <w:szCs w:val="24"/>
        </w:rPr>
        <w:t>dziecka</w:t>
      </w:r>
    </w:p>
    <w:p w14:paraId="5DD0AA64" w14:textId="6112AF9D" w:rsidR="00BF78F3" w:rsidRPr="00F95418" w:rsidRDefault="00BF78F3" w:rsidP="00BF78F3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95418">
        <w:rPr>
          <w:rFonts w:ascii="Times New Roman" w:hAnsi="Times New Roman" w:cs="Times New Roman"/>
          <w:spacing w:val="-2"/>
          <w:sz w:val="24"/>
          <w:szCs w:val="24"/>
        </w:rPr>
        <w:t xml:space="preserve">przedstawia uprawnienia </w:t>
      </w:r>
      <w:r w:rsidRPr="00F95418">
        <w:rPr>
          <w:rFonts w:ascii="Times New Roman" w:hAnsi="Times New Roman" w:cs="Times New Roman"/>
          <w:sz w:val="24"/>
          <w:szCs w:val="24"/>
        </w:rPr>
        <w:t xml:space="preserve">policjantów </w:t>
      </w:r>
      <w:r w:rsidRPr="00F95418">
        <w:rPr>
          <w:rFonts w:ascii="Times New Roman" w:hAnsi="Times New Roman" w:cs="Times New Roman"/>
          <w:spacing w:val="-10"/>
          <w:sz w:val="24"/>
          <w:szCs w:val="24"/>
        </w:rPr>
        <w:t xml:space="preserve">i </w:t>
      </w:r>
      <w:r w:rsidRPr="00F95418">
        <w:rPr>
          <w:rFonts w:ascii="Times New Roman" w:hAnsi="Times New Roman" w:cs="Times New Roman"/>
          <w:spacing w:val="-2"/>
          <w:sz w:val="24"/>
          <w:szCs w:val="24"/>
        </w:rPr>
        <w:t xml:space="preserve">funkcjonariuszy </w:t>
      </w:r>
      <w:r w:rsidRPr="00F95418">
        <w:rPr>
          <w:rFonts w:ascii="Times New Roman" w:hAnsi="Times New Roman" w:cs="Times New Roman"/>
          <w:sz w:val="24"/>
          <w:szCs w:val="24"/>
        </w:rPr>
        <w:t xml:space="preserve">innych służb </w:t>
      </w:r>
      <w:r w:rsidRPr="00F95418">
        <w:rPr>
          <w:rFonts w:ascii="Times New Roman" w:hAnsi="Times New Roman" w:cs="Times New Roman"/>
          <w:spacing w:val="-2"/>
          <w:sz w:val="24"/>
          <w:szCs w:val="24"/>
        </w:rPr>
        <w:t>porządkowych</w:t>
      </w:r>
    </w:p>
    <w:p w14:paraId="760CDCF7" w14:textId="0DBC31EB" w:rsidR="00494092" w:rsidRPr="00F95418" w:rsidRDefault="00494092" w:rsidP="00BF78F3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95418">
        <w:rPr>
          <w:rFonts w:ascii="Times New Roman" w:hAnsi="Times New Roman" w:cs="Times New Roman"/>
          <w:spacing w:val="-2"/>
          <w:sz w:val="24"/>
          <w:szCs w:val="24"/>
        </w:rPr>
        <w:t>wpływy i wydatki budżetu gminy</w:t>
      </w:r>
    </w:p>
    <w:p w14:paraId="3E34EE2E" w14:textId="65883FA8" w:rsidR="00494092" w:rsidRPr="00F95418" w:rsidRDefault="00494092" w:rsidP="00BF78F3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95418">
        <w:rPr>
          <w:rFonts w:ascii="Times New Roman" w:hAnsi="Times New Roman" w:cs="Times New Roman"/>
          <w:spacing w:val="-2"/>
          <w:sz w:val="24"/>
          <w:szCs w:val="24"/>
        </w:rPr>
        <w:t>wymienia zadania samorządu wojewódzkiego</w:t>
      </w:r>
    </w:p>
    <w:p w14:paraId="6FBD3AE2" w14:textId="1B1C49DF" w:rsidR="00494092" w:rsidRPr="00F95418" w:rsidRDefault="00494092" w:rsidP="00BF78F3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95418">
        <w:rPr>
          <w:rFonts w:ascii="Times New Roman" w:hAnsi="Times New Roman" w:cs="Times New Roman"/>
          <w:spacing w:val="-2"/>
          <w:sz w:val="24"/>
          <w:szCs w:val="24"/>
        </w:rPr>
        <w:t>wie kim jest wojewoda</w:t>
      </w:r>
    </w:p>
    <w:p w14:paraId="2F14126A" w14:textId="77777777" w:rsidR="00D105AE" w:rsidRPr="00F95418" w:rsidRDefault="00237FD7" w:rsidP="00D105AE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95418">
        <w:rPr>
          <w:rFonts w:ascii="Times New Roman" w:hAnsi="Times New Roman" w:cs="Times New Roman"/>
          <w:sz w:val="24"/>
          <w:szCs w:val="24"/>
        </w:rPr>
        <w:t>wymienia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 xml:space="preserve">organy uchwałodawcze i </w:t>
      </w:r>
      <w:r w:rsidRPr="00F95418">
        <w:rPr>
          <w:rFonts w:ascii="Times New Roman" w:hAnsi="Times New Roman" w:cs="Times New Roman"/>
          <w:spacing w:val="-2"/>
          <w:sz w:val="24"/>
          <w:szCs w:val="24"/>
        </w:rPr>
        <w:t xml:space="preserve">wykonawcze samorządu </w:t>
      </w:r>
      <w:r w:rsidRPr="00F95418">
        <w:rPr>
          <w:rFonts w:ascii="Times New Roman" w:hAnsi="Times New Roman" w:cs="Times New Roman"/>
          <w:sz w:val="24"/>
          <w:szCs w:val="24"/>
        </w:rPr>
        <w:t xml:space="preserve">powiatowego i </w:t>
      </w:r>
      <w:r w:rsidRPr="00F95418">
        <w:rPr>
          <w:rFonts w:ascii="Times New Roman" w:hAnsi="Times New Roman" w:cs="Times New Roman"/>
          <w:spacing w:val="-2"/>
          <w:sz w:val="24"/>
          <w:szCs w:val="24"/>
        </w:rPr>
        <w:t>województwa</w:t>
      </w:r>
    </w:p>
    <w:p w14:paraId="352996D2" w14:textId="70AE8E53" w:rsidR="00D105AE" w:rsidRPr="00F95418" w:rsidRDefault="00D105AE" w:rsidP="00D105AE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95418">
        <w:rPr>
          <w:rFonts w:ascii="Times New Roman" w:hAnsi="Times New Roman" w:cs="Times New Roman"/>
          <w:sz w:val="24"/>
          <w:szCs w:val="24"/>
        </w:rPr>
        <w:t>przedstawia formy wpływania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 xml:space="preserve">obywateli na decyzje władz </w:t>
      </w:r>
      <w:r w:rsidRPr="00F95418">
        <w:rPr>
          <w:rFonts w:ascii="Times New Roman" w:hAnsi="Times New Roman" w:cs="Times New Roman"/>
          <w:spacing w:val="-2"/>
          <w:sz w:val="24"/>
          <w:szCs w:val="24"/>
        </w:rPr>
        <w:t>samorządowych</w:t>
      </w:r>
    </w:p>
    <w:p w14:paraId="36263A09" w14:textId="77777777" w:rsidR="00D105AE" w:rsidRPr="00F95418" w:rsidRDefault="00D105AE" w:rsidP="00D105AE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95418">
        <w:rPr>
          <w:rFonts w:ascii="Times New Roman" w:hAnsi="Times New Roman" w:cs="Times New Roman"/>
          <w:spacing w:val="-2"/>
          <w:sz w:val="24"/>
          <w:szCs w:val="24"/>
        </w:rPr>
        <w:t>wyjaśnia czym jest mniejszość narodowa i mniejszość etniczna</w:t>
      </w:r>
    </w:p>
    <w:p w14:paraId="6AFADE7B" w14:textId="24C1B414" w:rsidR="00D105AE" w:rsidRPr="00F95418" w:rsidRDefault="00D105AE" w:rsidP="00D105AE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95418">
        <w:rPr>
          <w:rFonts w:ascii="Times New Roman" w:hAnsi="Times New Roman" w:cs="Times New Roman"/>
          <w:sz w:val="24"/>
          <w:szCs w:val="24"/>
        </w:rPr>
        <w:t xml:space="preserve"> rozpoznaje przejawy ksenofobii, w tym rasizmu,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>szowinizmu i antysemityzmu</w:t>
      </w:r>
    </w:p>
    <w:p w14:paraId="53FE52A3" w14:textId="77777777" w:rsidR="00B570E9" w:rsidRPr="00F95418" w:rsidRDefault="0063159E" w:rsidP="00D105AE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95418">
        <w:rPr>
          <w:rFonts w:ascii="Times New Roman" w:hAnsi="Times New Roman" w:cs="Times New Roman"/>
          <w:sz w:val="24"/>
          <w:szCs w:val="24"/>
        </w:rPr>
        <w:t>Wymienia kompetencje prezydenta i rządu</w:t>
      </w:r>
      <w:r w:rsidR="00B570E9" w:rsidRPr="00F954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93FD30" w14:textId="4634005A" w:rsidR="0063159E" w:rsidRPr="00F95418" w:rsidRDefault="00B570E9" w:rsidP="00D105AE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95418">
        <w:rPr>
          <w:rFonts w:ascii="Times New Roman" w:hAnsi="Times New Roman" w:cs="Times New Roman"/>
          <w:sz w:val="24"/>
          <w:szCs w:val="24"/>
        </w:rPr>
        <w:t>wyjaśnia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 xml:space="preserve">zasadę </w:t>
      </w:r>
      <w:r w:rsidRPr="00F95418">
        <w:rPr>
          <w:rFonts w:ascii="Times New Roman" w:hAnsi="Times New Roman" w:cs="Times New Roman"/>
          <w:spacing w:val="-2"/>
          <w:sz w:val="24"/>
          <w:szCs w:val="24"/>
        </w:rPr>
        <w:t>trójpodziału władzy</w:t>
      </w:r>
    </w:p>
    <w:p w14:paraId="5A35B327" w14:textId="77777777" w:rsidR="001B64E8" w:rsidRPr="00F95418" w:rsidRDefault="00B570E9" w:rsidP="001B64E8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95418">
        <w:rPr>
          <w:rFonts w:ascii="Times New Roman" w:hAnsi="Times New Roman" w:cs="Times New Roman"/>
          <w:spacing w:val="-2"/>
          <w:sz w:val="24"/>
          <w:szCs w:val="24"/>
        </w:rPr>
        <w:t>wie jakie cele ma ONZ i NATO</w:t>
      </w:r>
    </w:p>
    <w:p w14:paraId="78F351B8" w14:textId="7E95F71B" w:rsidR="001B64E8" w:rsidRPr="00F95418" w:rsidRDefault="001B64E8" w:rsidP="001B64E8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95418">
        <w:rPr>
          <w:rFonts w:ascii="Times New Roman" w:hAnsi="Times New Roman" w:cs="Times New Roman"/>
          <w:spacing w:val="-2"/>
          <w:sz w:val="24"/>
          <w:szCs w:val="24"/>
        </w:rPr>
        <w:t>przedstawia podstawowe</w:t>
      </w:r>
    </w:p>
    <w:p w14:paraId="17BBA593" w14:textId="2992F230" w:rsidR="001B64E8" w:rsidRPr="00F95418" w:rsidRDefault="001B64E8" w:rsidP="001B64E8">
      <w:pPr>
        <w:ind w:left="360"/>
        <w:rPr>
          <w:rFonts w:ascii="Times New Roman" w:hAnsi="Times New Roman" w:cs="Times New Roman"/>
          <w:sz w:val="24"/>
          <w:szCs w:val="24"/>
        </w:rPr>
      </w:pPr>
      <w:r w:rsidRPr="00F95418">
        <w:rPr>
          <w:rFonts w:ascii="Times New Roman" w:hAnsi="Times New Roman" w:cs="Times New Roman"/>
          <w:sz w:val="24"/>
          <w:szCs w:val="24"/>
        </w:rPr>
        <w:t>korzyści</w:t>
      </w:r>
      <w:r w:rsidRPr="00F9541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>związane</w:t>
      </w:r>
      <w:r w:rsidRPr="00F9541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>z obecnością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>Polski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>w Unii Europejskiej</w:t>
      </w:r>
    </w:p>
    <w:p w14:paraId="38E523F9" w14:textId="2FEF5EA1" w:rsidR="00BC5D9B" w:rsidRPr="00F95418" w:rsidRDefault="00BC5D9B" w:rsidP="00BC5D9B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C1A27">
        <w:rPr>
          <w:rFonts w:ascii="Times New Roman" w:hAnsi="Times New Roman" w:cs="Times New Roman"/>
          <w:b/>
          <w:bCs/>
          <w:sz w:val="24"/>
          <w:szCs w:val="24"/>
        </w:rPr>
        <w:t xml:space="preserve">OCENA </w:t>
      </w:r>
      <w:r w:rsidRPr="00F95418">
        <w:rPr>
          <w:rFonts w:ascii="Times New Roman" w:hAnsi="Times New Roman" w:cs="Times New Roman"/>
          <w:b/>
          <w:bCs/>
          <w:sz w:val="24"/>
          <w:szCs w:val="24"/>
        </w:rPr>
        <w:t xml:space="preserve"> BARDZO DOBRA</w:t>
      </w:r>
    </w:p>
    <w:p w14:paraId="3BB40E4A" w14:textId="233853A8" w:rsidR="008665FA" w:rsidRPr="00F95418" w:rsidRDefault="008665FA" w:rsidP="008665FA">
      <w:pPr>
        <w:pStyle w:val="TableParagraph"/>
        <w:numPr>
          <w:ilvl w:val="0"/>
          <w:numId w:val="3"/>
        </w:numPr>
        <w:rPr>
          <w:sz w:val="24"/>
          <w:szCs w:val="24"/>
        </w:rPr>
      </w:pPr>
      <w:r w:rsidRPr="00F95418">
        <w:rPr>
          <w:spacing w:val="-2"/>
          <w:sz w:val="24"/>
          <w:szCs w:val="24"/>
        </w:rPr>
        <w:t>wyjaśnia znaczenie potrzeb</w:t>
      </w:r>
      <w:r w:rsidRPr="00F95418">
        <w:rPr>
          <w:sz w:val="24"/>
          <w:szCs w:val="24"/>
        </w:rPr>
        <w:t xml:space="preserve"> </w:t>
      </w:r>
      <w:r w:rsidRPr="00F95418">
        <w:rPr>
          <w:spacing w:val="-2"/>
          <w:sz w:val="24"/>
          <w:szCs w:val="24"/>
        </w:rPr>
        <w:t>społecznych człowieka: przynależności,</w:t>
      </w:r>
      <w:r w:rsidRPr="00F95418">
        <w:rPr>
          <w:sz w:val="24"/>
          <w:szCs w:val="24"/>
        </w:rPr>
        <w:t xml:space="preserve"> </w:t>
      </w:r>
      <w:r w:rsidRPr="00F95418">
        <w:rPr>
          <w:spacing w:val="-2"/>
          <w:sz w:val="24"/>
          <w:szCs w:val="24"/>
        </w:rPr>
        <w:t>uznania</w:t>
      </w:r>
    </w:p>
    <w:p w14:paraId="27925CC8" w14:textId="77777777" w:rsidR="00D6359F" w:rsidRPr="00F95418" w:rsidRDefault="00EB5F1A" w:rsidP="00D6359F">
      <w:pPr>
        <w:pStyle w:val="TableParagraph"/>
        <w:numPr>
          <w:ilvl w:val="0"/>
          <w:numId w:val="3"/>
        </w:numPr>
        <w:rPr>
          <w:sz w:val="24"/>
          <w:szCs w:val="24"/>
        </w:rPr>
      </w:pPr>
      <w:r w:rsidRPr="00F95418">
        <w:rPr>
          <w:sz w:val="24"/>
          <w:szCs w:val="24"/>
        </w:rPr>
        <w:t xml:space="preserve">uzasadnia </w:t>
      </w:r>
      <w:r w:rsidR="008665FA" w:rsidRPr="00F95418">
        <w:rPr>
          <w:sz w:val="24"/>
          <w:szCs w:val="24"/>
        </w:rPr>
        <w:t xml:space="preserve">że </w:t>
      </w:r>
      <w:r w:rsidR="008665FA" w:rsidRPr="00F95418">
        <w:rPr>
          <w:spacing w:val="-2"/>
          <w:sz w:val="24"/>
          <w:szCs w:val="24"/>
        </w:rPr>
        <w:t>efektywna współpraca</w:t>
      </w:r>
      <w:r w:rsidR="008665FA" w:rsidRPr="00F95418">
        <w:rPr>
          <w:sz w:val="24"/>
          <w:szCs w:val="24"/>
        </w:rPr>
        <w:t xml:space="preserve">  przynosi</w:t>
      </w:r>
      <w:r w:rsidR="008665FA" w:rsidRPr="00F95418">
        <w:rPr>
          <w:spacing w:val="-15"/>
          <w:sz w:val="24"/>
          <w:szCs w:val="24"/>
        </w:rPr>
        <w:t xml:space="preserve"> </w:t>
      </w:r>
      <w:r w:rsidR="008665FA" w:rsidRPr="00F95418">
        <w:rPr>
          <w:sz w:val="24"/>
          <w:szCs w:val="24"/>
        </w:rPr>
        <w:t xml:space="preserve">różne </w:t>
      </w:r>
      <w:r w:rsidR="008665FA" w:rsidRPr="00F95418">
        <w:rPr>
          <w:spacing w:val="-2"/>
          <w:sz w:val="24"/>
          <w:szCs w:val="24"/>
        </w:rPr>
        <w:t>korzyści</w:t>
      </w:r>
    </w:p>
    <w:p w14:paraId="5EC52419" w14:textId="798612F6" w:rsidR="00D6359F" w:rsidRPr="00F95418" w:rsidRDefault="00D6359F" w:rsidP="00D6359F">
      <w:pPr>
        <w:pStyle w:val="TableParagraph"/>
        <w:numPr>
          <w:ilvl w:val="0"/>
          <w:numId w:val="3"/>
        </w:numPr>
        <w:rPr>
          <w:sz w:val="24"/>
          <w:szCs w:val="24"/>
        </w:rPr>
      </w:pPr>
      <w:r w:rsidRPr="00F95418">
        <w:rPr>
          <w:sz w:val="24"/>
          <w:szCs w:val="24"/>
        </w:rPr>
        <w:t>podaje</w:t>
      </w:r>
      <w:r w:rsidRPr="00F95418">
        <w:rPr>
          <w:spacing w:val="-15"/>
          <w:sz w:val="24"/>
          <w:szCs w:val="24"/>
        </w:rPr>
        <w:t xml:space="preserve"> </w:t>
      </w:r>
      <w:r w:rsidRPr="00F95418">
        <w:rPr>
          <w:sz w:val="24"/>
          <w:szCs w:val="24"/>
        </w:rPr>
        <w:t xml:space="preserve">przykłady </w:t>
      </w:r>
      <w:r w:rsidRPr="00F95418">
        <w:rPr>
          <w:spacing w:val="-2"/>
          <w:sz w:val="24"/>
          <w:szCs w:val="24"/>
        </w:rPr>
        <w:t>trudnych</w:t>
      </w:r>
      <w:r w:rsidRPr="00F95418">
        <w:rPr>
          <w:sz w:val="24"/>
          <w:szCs w:val="24"/>
        </w:rPr>
        <w:t xml:space="preserve"> społecznie</w:t>
      </w:r>
      <w:r w:rsidRPr="00F95418">
        <w:rPr>
          <w:spacing w:val="-15"/>
          <w:sz w:val="24"/>
          <w:szCs w:val="24"/>
        </w:rPr>
        <w:t xml:space="preserve"> </w:t>
      </w:r>
      <w:r w:rsidRPr="00F95418">
        <w:rPr>
          <w:sz w:val="24"/>
          <w:szCs w:val="24"/>
        </w:rPr>
        <w:t xml:space="preserve">sytuacji, w których należy zachować się </w:t>
      </w:r>
      <w:r w:rsidRPr="00F95418">
        <w:rPr>
          <w:spacing w:val="-2"/>
          <w:sz w:val="24"/>
          <w:szCs w:val="24"/>
        </w:rPr>
        <w:t>asertywnie</w:t>
      </w:r>
    </w:p>
    <w:p w14:paraId="1E8BAECB" w14:textId="21D4FB8C" w:rsidR="009E7120" w:rsidRPr="00F95418" w:rsidRDefault="009E7120" w:rsidP="00D6359F">
      <w:pPr>
        <w:pStyle w:val="TableParagraph"/>
        <w:numPr>
          <w:ilvl w:val="0"/>
          <w:numId w:val="3"/>
        </w:numPr>
        <w:rPr>
          <w:sz w:val="24"/>
          <w:szCs w:val="24"/>
        </w:rPr>
      </w:pPr>
      <w:r w:rsidRPr="00F95418">
        <w:rPr>
          <w:spacing w:val="-2"/>
          <w:sz w:val="24"/>
          <w:szCs w:val="24"/>
        </w:rPr>
        <w:t>opowiada o budżecie gospodarstwa domowego</w:t>
      </w:r>
    </w:p>
    <w:p w14:paraId="399D7711" w14:textId="77777777" w:rsidR="009E7120" w:rsidRPr="00F95418" w:rsidRDefault="009E7120" w:rsidP="009E7120">
      <w:pPr>
        <w:pStyle w:val="TableParagraph"/>
        <w:numPr>
          <w:ilvl w:val="0"/>
          <w:numId w:val="3"/>
        </w:numPr>
        <w:rPr>
          <w:sz w:val="24"/>
          <w:szCs w:val="24"/>
        </w:rPr>
      </w:pPr>
      <w:r w:rsidRPr="00F95418">
        <w:rPr>
          <w:sz w:val="24"/>
          <w:szCs w:val="24"/>
        </w:rPr>
        <w:t xml:space="preserve">wyjaśnia, jak </w:t>
      </w:r>
      <w:r w:rsidRPr="00F95418">
        <w:rPr>
          <w:spacing w:val="-2"/>
          <w:sz w:val="24"/>
          <w:szCs w:val="24"/>
        </w:rPr>
        <w:t>przeprowadzan</w:t>
      </w:r>
      <w:r w:rsidRPr="00F95418">
        <w:rPr>
          <w:sz w:val="24"/>
          <w:szCs w:val="24"/>
        </w:rPr>
        <w:t xml:space="preserve">e są wybory </w:t>
      </w:r>
      <w:r w:rsidRPr="00F95418">
        <w:rPr>
          <w:spacing w:val="-2"/>
          <w:sz w:val="24"/>
          <w:szCs w:val="24"/>
        </w:rPr>
        <w:t>organów samorządu szkolnego</w:t>
      </w:r>
    </w:p>
    <w:p w14:paraId="049E4791" w14:textId="77777777" w:rsidR="006B1235" w:rsidRPr="00F95418" w:rsidRDefault="008E24EE" w:rsidP="006B1235">
      <w:pPr>
        <w:pStyle w:val="TableParagraph"/>
        <w:numPr>
          <w:ilvl w:val="0"/>
          <w:numId w:val="3"/>
        </w:numPr>
        <w:rPr>
          <w:sz w:val="24"/>
          <w:szCs w:val="24"/>
        </w:rPr>
      </w:pPr>
      <w:r w:rsidRPr="00F95418">
        <w:rPr>
          <w:spacing w:val="-2"/>
          <w:sz w:val="24"/>
          <w:szCs w:val="24"/>
        </w:rPr>
        <w:t xml:space="preserve">rozumie </w:t>
      </w:r>
      <w:r w:rsidR="009E7120" w:rsidRPr="00F95418">
        <w:rPr>
          <w:sz w:val="24"/>
          <w:szCs w:val="24"/>
        </w:rPr>
        <w:t>znaczenie</w:t>
      </w:r>
      <w:r w:rsidR="009E7120" w:rsidRPr="00F95418">
        <w:rPr>
          <w:spacing w:val="-15"/>
          <w:sz w:val="24"/>
          <w:szCs w:val="24"/>
        </w:rPr>
        <w:t xml:space="preserve"> </w:t>
      </w:r>
      <w:r w:rsidR="009E7120" w:rsidRPr="00F95418">
        <w:rPr>
          <w:sz w:val="24"/>
          <w:szCs w:val="24"/>
        </w:rPr>
        <w:t xml:space="preserve">własnych </w:t>
      </w:r>
      <w:r w:rsidR="009E7120" w:rsidRPr="00F95418">
        <w:rPr>
          <w:spacing w:val="-2"/>
          <w:sz w:val="24"/>
          <w:szCs w:val="24"/>
        </w:rPr>
        <w:t>zainteresowań,</w:t>
      </w:r>
      <w:r w:rsidRPr="00F95418">
        <w:rPr>
          <w:sz w:val="24"/>
          <w:szCs w:val="24"/>
        </w:rPr>
        <w:t xml:space="preserve"> </w:t>
      </w:r>
      <w:r w:rsidR="009E7120" w:rsidRPr="00F95418">
        <w:rPr>
          <w:sz w:val="24"/>
          <w:szCs w:val="24"/>
        </w:rPr>
        <w:t xml:space="preserve">zdolności i umiejętności, oraz rad innych osób i sytuacji </w:t>
      </w:r>
      <w:r w:rsidR="009E7120" w:rsidRPr="00F95418">
        <w:rPr>
          <w:spacing w:val="-15"/>
          <w:sz w:val="24"/>
          <w:szCs w:val="24"/>
        </w:rPr>
        <w:t xml:space="preserve"> </w:t>
      </w:r>
      <w:r w:rsidR="009E7120" w:rsidRPr="00F95418">
        <w:rPr>
          <w:sz w:val="24"/>
          <w:szCs w:val="24"/>
        </w:rPr>
        <w:t>przy</w:t>
      </w:r>
      <w:r w:rsidR="009E7120" w:rsidRPr="00F95418">
        <w:rPr>
          <w:spacing w:val="-15"/>
          <w:sz w:val="24"/>
          <w:szCs w:val="24"/>
        </w:rPr>
        <w:t xml:space="preserve"> </w:t>
      </w:r>
      <w:r w:rsidR="009E7120" w:rsidRPr="00F95418">
        <w:rPr>
          <w:sz w:val="24"/>
          <w:szCs w:val="24"/>
        </w:rPr>
        <w:t xml:space="preserve">wyborze </w:t>
      </w:r>
      <w:r w:rsidRPr="00F95418">
        <w:rPr>
          <w:sz w:val="24"/>
          <w:szCs w:val="24"/>
        </w:rPr>
        <w:t>szkoły i zawodu</w:t>
      </w:r>
    </w:p>
    <w:p w14:paraId="03AA06AB" w14:textId="51BDB864" w:rsidR="006B1235" w:rsidRPr="00F95418" w:rsidRDefault="006B1235" w:rsidP="006B1235">
      <w:pPr>
        <w:pStyle w:val="TableParagraph"/>
        <w:numPr>
          <w:ilvl w:val="0"/>
          <w:numId w:val="3"/>
        </w:numPr>
        <w:rPr>
          <w:sz w:val="24"/>
          <w:szCs w:val="24"/>
        </w:rPr>
      </w:pPr>
      <w:r w:rsidRPr="00F95418">
        <w:rPr>
          <w:sz w:val="24"/>
          <w:szCs w:val="24"/>
        </w:rPr>
        <w:t>uzasadnia,</w:t>
      </w:r>
      <w:r w:rsidRPr="00F95418">
        <w:rPr>
          <w:spacing w:val="-15"/>
          <w:sz w:val="24"/>
          <w:szCs w:val="24"/>
        </w:rPr>
        <w:t xml:space="preserve"> </w:t>
      </w:r>
      <w:r w:rsidRPr="00F95418">
        <w:rPr>
          <w:sz w:val="24"/>
          <w:szCs w:val="24"/>
        </w:rPr>
        <w:t xml:space="preserve">że </w:t>
      </w:r>
      <w:r w:rsidRPr="00F95418">
        <w:rPr>
          <w:spacing w:val="-2"/>
          <w:sz w:val="24"/>
          <w:szCs w:val="24"/>
        </w:rPr>
        <w:t>godność</w:t>
      </w:r>
      <w:r w:rsidRPr="00F95418">
        <w:rPr>
          <w:sz w:val="24"/>
          <w:szCs w:val="24"/>
        </w:rPr>
        <w:t xml:space="preserve"> człowieka</w:t>
      </w:r>
      <w:r w:rsidRPr="00F95418">
        <w:rPr>
          <w:spacing w:val="-15"/>
          <w:sz w:val="24"/>
          <w:szCs w:val="24"/>
        </w:rPr>
        <w:t xml:space="preserve"> </w:t>
      </w:r>
      <w:r w:rsidRPr="00F95418">
        <w:rPr>
          <w:sz w:val="24"/>
          <w:szCs w:val="24"/>
        </w:rPr>
        <w:t xml:space="preserve">jest </w:t>
      </w:r>
      <w:r w:rsidRPr="00F95418">
        <w:rPr>
          <w:spacing w:val="-2"/>
          <w:sz w:val="24"/>
          <w:szCs w:val="24"/>
        </w:rPr>
        <w:t>podstawą różnych systemów moralnych</w:t>
      </w:r>
    </w:p>
    <w:p w14:paraId="5648F4BE" w14:textId="4D540DF1" w:rsidR="00237FD7" w:rsidRPr="00F95418" w:rsidRDefault="00237FD7" w:rsidP="006B1235">
      <w:pPr>
        <w:pStyle w:val="TableParagraph"/>
        <w:numPr>
          <w:ilvl w:val="0"/>
          <w:numId w:val="3"/>
        </w:numPr>
        <w:rPr>
          <w:sz w:val="24"/>
          <w:szCs w:val="24"/>
        </w:rPr>
      </w:pPr>
      <w:r w:rsidRPr="00F95418">
        <w:rPr>
          <w:spacing w:val="-2"/>
          <w:sz w:val="24"/>
          <w:szCs w:val="24"/>
        </w:rPr>
        <w:t>opowiada o sposobach załatwiania spraw w urzędzie ( osobiście, e-urząd)</w:t>
      </w:r>
    </w:p>
    <w:p w14:paraId="25F4AAD6" w14:textId="77777777" w:rsidR="00D105AE" w:rsidRPr="00F95418" w:rsidRDefault="00FA166C" w:rsidP="00D105AE">
      <w:pPr>
        <w:pStyle w:val="TableParagraph"/>
        <w:numPr>
          <w:ilvl w:val="0"/>
          <w:numId w:val="3"/>
        </w:numPr>
        <w:rPr>
          <w:sz w:val="24"/>
          <w:szCs w:val="24"/>
        </w:rPr>
      </w:pPr>
      <w:r w:rsidRPr="00F95418">
        <w:rPr>
          <w:spacing w:val="-2"/>
          <w:sz w:val="24"/>
          <w:szCs w:val="24"/>
        </w:rPr>
        <w:t>wymienia konstytucyjne obowiązki obywatela</w:t>
      </w:r>
    </w:p>
    <w:p w14:paraId="46A7EE45" w14:textId="77777777" w:rsidR="00D105AE" w:rsidRPr="00F95418" w:rsidRDefault="00D105AE" w:rsidP="00D105AE">
      <w:pPr>
        <w:pStyle w:val="TableParagraph"/>
        <w:numPr>
          <w:ilvl w:val="0"/>
          <w:numId w:val="3"/>
        </w:numPr>
        <w:rPr>
          <w:sz w:val="24"/>
          <w:szCs w:val="24"/>
        </w:rPr>
      </w:pPr>
      <w:r w:rsidRPr="00F95418">
        <w:rPr>
          <w:sz w:val="24"/>
          <w:szCs w:val="24"/>
        </w:rPr>
        <w:t>uzasadnia, że można</w:t>
      </w:r>
      <w:r w:rsidRPr="00F95418">
        <w:rPr>
          <w:spacing w:val="-15"/>
          <w:sz w:val="24"/>
          <w:szCs w:val="24"/>
        </w:rPr>
        <w:t xml:space="preserve"> </w:t>
      </w:r>
      <w:r w:rsidRPr="00F95418">
        <w:rPr>
          <w:sz w:val="24"/>
          <w:szCs w:val="24"/>
        </w:rPr>
        <w:t>pogodzić różne</w:t>
      </w:r>
      <w:r w:rsidRPr="00F95418">
        <w:rPr>
          <w:spacing w:val="-15"/>
          <w:sz w:val="24"/>
          <w:szCs w:val="24"/>
        </w:rPr>
        <w:t xml:space="preserve"> </w:t>
      </w:r>
      <w:r w:rsidRPr="00F95418">
        <w:rPr>
          <w:sz w:val="24"/>
          <w:szCs w:val="24"/>
        </w:rPr>
        <w:t xml:space="preserve">tożsamości </w:t>
      </w:r>
      <w:r w:rsidRPr="00F95418">
        <w:rPr>
          <w:spacing w:val="-2"/>
          <w:sz w:val="24"/>
          <w:szCs w:val="24"/>
        </w:rPr>
        <w:t>społeczno- kulturowe</w:t>
      </w:r>
    </w:p>
    <w:p w14:paraId="3EFB4684" w14:textId="77777777" w:rsidR="00C27D82" w:rsidRPr="00F95418" w:rsidRDefault="00D105AE" w:rsidP="00C27D82">
      <w:pPr>
        <w:pStyle w:val="TableParagraph"/>
        <w:numPr>
          <w:ilvl w:val="0"/>
          <w:numId w:val="3"/>
        </w:numPr>
        <w:rPr>
          <w:sz w:val="24"/>
          <w:szCs w:val="24"/>
        </w:rPr>
      </w:pPr>
      <w:r w:rsidRPr="00F95418">
        <w:rPr>
          <w:sz w:val="24"/>
          <w:szCs w:val="24"/>
        </w:rPr>
        <w:t>przedstawia cele i przykłady</w:t>
      </w:r>
      <w:r w:rsidRPr="00F95418">
        <w:rPr>
          <w:spacing w:val="-15"/>
          <w:sz w:val="24"/>
          <w:szCs w:val="24"/>
        </w:rPr>
        <w:t xml:space="preserve"> </w:t>
      </w:r>
      <w:r w:rsidRPr="00F95418">
        <w:rPr>
          <w:sz w:val="24"/>
          <w:szCs w:val="24"/>
        </w:rPr>
        <w:t xml:space="preserve">działania </w:t>
      </w:r>
      <w:r w:rsidRPr="00F95418">
        <w:rPr>
          <w:spacing w:val="-2"/>
          <w:sz w:val="24"/>
          <w:szCs w:val="24"/>
        </w:rPr>
        <w:t>organizacji</w:t>
      </w:r>
      <w:r w:rsidRPr="00F95418">
        <w:rPr>
          <w:sz w:val="24"/>
          <w:szCs w:val="24"/>
        </w:rPr>
        <w:t xml:space="preserve"> </w:t>
      </w:r>
      <w:r w:rsidRPr="00F95418">
        <w:rPr>
          <w:spacing w:val="-2"/>
          <w:sz w:val="24"/>
          <w:szCs w:val="24"/>
        </w:rPr>
        <w:t>społecznych skupiających</w:t>
      </w:r>
      <w:r w:rsidRPr="00F95418">
        <w:rPr>
          <w:sz w:val="24"/>
          <w:szCs w:val="24"/>
        </w:rPr>
        <w:t xml:space="preserve"> młodych</w:t>
      </w:r>
      <w:r w:rsidRPr="00F95418">
        <w:rPr>
          <w:spacing w:val="-15"/>
          <w:sz w:val="24"/>
          <w:szCs w:val="24"/>
        </w:rPr>
        <w:t xml:space="preserve"> </w:t>
      </w:r>
      <w:r w:rsidRPr="00F95418">
        <w:rPr>
          <w:sz w:val="24"/>
          <w:szCs w:val="24"/>
        </w:rPr>
        <w:t>ludzi</w:t>
      </w:r>
      <w:r w:rsidRPr="00F95418">
        <w:rPr>
          <w:spacing w:val="-15"/>
          <w:sz w:val="24"/>
          <w:szCs w:val="24"/>
        </w:rPr>
        <w:t xml:space="preserve"> </w:t>
      </w:r>
      <w:r w:rsidRPr="00F95418">
        <w:rPr>
          <w:sz w:val="24"/>
          <w:szCs w:val="24"/>
        </w:rPr>
        <w:t xml:space="preserve">w </w:t>
      </w:r>
      <w:r w:rsidRPr="00F95418">
        <w:rPr>
          <w:spacing w:val="-2"/>
          <w:sz w:val="24"/>
          <w:szCs w:val="24"/>
        </w:rPr>
        <w:t>Polsce</w:t>
      </w:r>
    </w:p>
    <w:p w14:paraId="76A7B05E" w14:textId="31700044" w:rsidR="00C27D82" w:rsidRPr="00F95418" w:rsidRDefault="00C27D82" w:rsidP="00C27D82">
      <w:pPr>
        <w:pStyle w:val="TableParagraph"/>
        <w:numPr>
          <w:ilvl w:val="0"/>
          <w:numId w:val="3"/>
        </w:numPr>
        <w:rPr>
          <w:sz w:val="24"/>
          <w:szCs w:val="24"/>
        </w:rPr>
      </w:pPr>
      <w:r w:rsidRPr="00F95418">
        <w:rPr>
          <w:spacing w:val="-2"/>
          <w:sz w:val="24"/>
          <w:szCs w:val="24"/>
        </w:rPr>
        <w:t xml:space="preserve">wyjaśnia znaczenie środków masowego </w:t>
      </w:r>
      <w:r w:rsidRPr="00F95418">
        <w:rPr>
          <w:sz w:val="24"/>
          <w:szCs w:val="24"/>
        </w:rPr>
        <w:t>przekazu</w:t>
      </w:r>
      <w:r w:rsidRPr="00F95418">
        <w:rPr>
          <w:spacing w:val="-15"/>
          <w:sz w:val="24"/>
          <w:szCs w:val="24"/>
        </w:rPr>
        <w:t xml:space="preserve"> </w:t>
      </w:r>
      <w:r w:rsidRPr="00F95418">
        <w:rPr>
          <w:sz w:val="24"/>
          <w:szCs w:val="24"/>
        </w:rPr>
        <w:t xml:space="preserve">dla </w:t>
      </w:r>
      <w:r w:rsidRPr="00F95418">
        <w:rPr>
          <w:spacing w:val="-2"/>
          <w:sz w:val="24"/>
          <w:szCs w:val="24"/>
        </w:rPr>
        <w:t>wolności słowa</w:t>
      </w:r>
    </w:p>
    <w:p w14:paraId="045B9026" w14:textId="77777777" w:rsidR="00B570E9" w:rsidRPr="00F95418" w:rsidRDefault="00B570E9" w:rsidP="00B570E9">
      <w:pPr>
        <w:pStyle w:val="TableParagraph"/>
        <w:numPr>
          <w:ilvl w:val="0"/>
          <w:numId w:val="3"/>
        </w:numPr>
        <w:rPr>
          <w:sz w:val="24"/>
          <w:szCs w:val="24"/>
        </w:rPr>
      </w:pPr>
      <w:r w:rsidRPr="00F95418">
        <w:rPr>
          <w:sz w:val="24"/>
          <w:szCs w:val="24"/>
        </w:rPr>
        <w:t>wyjaśnia</w:t>
      </w:r>
      <w:r w:rsidRPr="00F95418">
        <w:rPr>
          <w:spacing w:val="-15"/>
          <w:sz w:val="24"/>
          <w:szCs w:val="24"/>
        </w:rPr>
        <w:t xml:space="preserve"> </w:t>
      </w:r>
      <w:r w:rsidRPr="00F95418">
        <w:rPr>
          <w:sz w:val="24"/>
          <w:szCs w:val="24"/>
        </w:rPr>
        <w:t xml:space="preserve">zasadę </w:t>
      </w:r>
      <w:r w:rsidRPr="00F95418">
        <w:rPr>
          <w:spacing w:val="-2"/>
          <w:sz w:val="24"/>
          <w:szCs w:val="24"/>
        </w:rPr>
        <w:t>pluralizmu politycznego oraz cele działalności partii politycznych</w:t>
      </w:r>
    </w:p>
    <w:p w14:paraId="6710CA6F" w14:textId="03137B20" w:rsidR="001B64E8" w:rsidRPr="00F95418" w:rsidRDefault="001B64E8" w:rsidP="00B570E9">
      <w:pPr>
        <w:pStyle w:val="TableParagraph"/>
        <w:numPr>
          <w:ilvl w:val="0"/>
          <w:numId w:val="3"/>
        </w:numPr>
        <w:rPr>
          <w:sz w:val="24"/>
          <w:szCs w:val="24"/>
        </w:rPr>
      </w:pPr>
      <w:r w:rsidRPr="00F95418">
        <w:rPr>
          <w:sz w:val="24"/>
          <w:szCs w:val="24"/>
        </w:rPr>
        <w:t>znajduje</w:t>
      </w:r>
      <w:r w:rsidRPr="00F95418">
        <w:rPr>
          <w:spacing w:val="-15"/>
          <w:sz w:val="24"/>
          <w:szCs w:val="24"/>
        </w:rPr>
        <w:t xml:space="preserve"> </w:t>
      </w:r>
      <w:r w:rsidRPr="00F95418">
        <w:rPr>
          <w:sz w:val="24"/>
          <w:szCs w:val="24"/>
        </w:rPr>
        <w:t>informacje</w:t>
      </w:r>
      <w:r w:rsidRPr="00F95418">
        <w:rPr>
          <w:spacing w:val="-15"/>
          <w:sz w:val="24"/>
          <w:szCs w:val="24"/>
        </w:rPr>
        <w:t xml:space="preserve"> </w:t>
      </w:r>
      <w:r w:rsidRPr="00F95418">
        <w:rPr>
          <w:sz w:val="24"/>
          <w:szCs w:val="24"/>
        </w:rPr>
        <w:t xml:space="preserve">o </w:t>
      </w:r>
      <w:r w:rsidRPr="00F95418">
        <w:rPr>
          <w:spacing w:val="-2"/>
          <w:sz w:val="24"/>
          <w:szCs w:val="24"/>
        </w:rPr>
        <w:t xml:space="preserve">wykorzystaniu </w:t>
      </w:r>
      <w:r w:rsidRPr="00F95418">
        <w:rPr>
          <w:sz w:val="24"/>
          <w:szCs w:val="24"/>
        </w:rPr>
        <w:t xml:space="preserve">funduszy unijnych w swojej gminie lub swoim </w:t>
      </w:r>
      <w:r w:rsidRPr="00F95418">
        <w:rPr>
          <w:sz w:val="24"/>
          <w:szCs w:val="24"/>
        </w:rPr>
        <w:lastRenderedPageBreak/>
        <w:t>regionie,</w:t>
      </w:r>
    </w:p>
    <w:p w14:paraId="1DCFB71D" w14:textId="719D6B32" w:rsidR="00B570E9" w:rsidRPr="00F95418" w:rsidRDefault="00B570E9" w:rsidP="00B570E9">
      <w:pPr>
        <w:pStyle w:val="TableParagraph"/>
        <w:numPr>
          <w:ilvl w:val="0"/>
          <w:numId w:val="3"/>
        </w:numPr>
        <w:rPr>
          <w:sz w:val="24"/>
          <w:szCs w:val="24"/>
        </w:rPr>
      </w:pPr>
      <w:r w:rsidRPr="00F95418">
        <w:rPr>
          <w:sz w:val="24"/>
          <w:szCs w:val="24"/>
        </w:rPr>
        <w:t>podaje</w:t>
      </w:r>
      <w:r w:rsidRPr="00F95418">
        <w:rPr>
          <w:spacing w:val="-15"/>
          <w:sz w:val="24"/>
          <w:szCs w:val="24"/>
        </w:rPr>
        <w:t xml:space="preserve"> </w:t>
      </w:r>
      <w:r w:rsidRPr="00F95418">
        <w:rPr>
          <w:sz w:val="24"/>
          <w:szCs w:val="24"/>
        </w:rPr>
        <w:t xml:space="preserve">imiona i nazwiska </w:t>
      </w:r>
      <w:r w:rsidRPr="00F95418">
        <w:rPr>
          <w:spacing w:val="-2"/>
          <w:sz w:val="24"/>
          <w:szCs w:val="24"/>
        </w:rPr>
        <w:t xml:space="preserve">urzędującego prezydenta, </w:t>
      </w:r>
      <w:r w:rsidRPr="00F95418">
        <w:rPr>
          <w:sz w:val="24"/>
          <w:szCs w:val="24"/>
        </w:rPr>
        <w:t xml:space="preserve">prezesa i </w:t>
      </w:r>
      <w:r w:rsidRPr="00F95418">
        <w:rPr>
          <w:spacing w:val="-2"/>
          <w:sz w:val="24"/>
          <w:szCs w:val="24"/>
        </w:rPr>
        <w:t xml:space="preserve">wiceprezesów </w:t>
      </w:r>
      <w:r w:rsidRPr="00F95418">
        <w:rPr>
          <w:spacing w:val="-4"/>
          <w:sz w:val="24"/>
          <w:szCs w:val="24"/>
        </w:rPr>
        <w:t>Rady</w:t>
      </w:r>
    </w:p>
    <w:p w14:paraId="26EEC398" w14:textId="1C3DE991" w:rsidR="00B570E9" w:rsidRPr="00F95418" w:rsidRDefault="00B570E9" w:rsidP="001B64E8">
      <w:pPr>
        <w:pStyle w:val="TableParagraph"/>
        <w:ind w:left="720"/>
        <w:rPr>
          <w:spacing w:val="-2"/>
          <w:sz w:val="24"/>
          <w:szCs w:val="24"/>
        </w:rPr>
      </w:pPr>
      <w:r w:rsidRPr="00F95418">
        <w:rPr>
          <w:spacing w:val="-2"/>
          <w:sz w:val="24"/>
          <w:szCs w:val="24"/>
        </w:rPr>
        <w:t>Ministrów</w:t>
      </w:r>
    </w:p>
    <w:p w14:paraId="1684362D" w14:textId="77777777" w:rsidR="001B64E8" w:rsidRPr="00F95418" w:rsidRDefault="001B64E8" w:rsidP="001B64E8">
      <w:pPr>
        <w:pStyle w:val="TableParagraph"/>
        <w:ind w:left="720"/>
        <w:rPr>
          <w:sz w:val="24"/>
          <w:szCs w:val="24"/>
        </w:rPr>
      </w:pPr>
    </w:p>
    <w:p w14:paraId="6D2F9F68" w14:textId="77777777" w:rsidR="00BC5D9B" w:rsidRPr="00F95418" w:rsidRDefault="00BC5D9B" w:rsidP="00BC5D9B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5A7B6CF" w14:textId="77777777" w:rsidR="00BC5D9B" w:rsidRPr="00F95418" w:rsidRDefault="00BC5D9B" w:rsidP="00BC5D9B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80B3649" w14:textId="3C5687E0" w:rsidR="00BC5D9B" w:rsidRPr="00F95418" w:rsidRDefault="00BC5D9B" w:rsidP="00BC5D9B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C1A27">
        <w:rPr>
          <w:rFonts w:ascii="Times New Roman" w:hAnsi="Times New Roman" w:cs="Times New Roman"/>
          <w:b/>
          <w:bCs/>
          <w:sz w:val="24"/>
          <w:szCs w:val="24"/>
        </w:rPr>
        <w:t xml:space="preserve">OCENA </w:t>
      </w:r>
      <w:r w:rsidRPr="00F95418">
        <w:rPr>
          <w:rFonts w:ascii="Times New Roman" w:hAnsi="Times New Roman" w:cs="Times New Roman"/>
          <w:b/>
          <w:bCs/>
          <w:sz w:val="24"/>
          <w:szCs w:val="24"/>
        </w:rPr>
        <w:t>CELUJĄCA</w:t>
      </w:r>
    </w:p>
    <w:p w14:paraId="7A4D7E9B" w14:textId="77777777" w:rsidR="00D6359F" w:rsidRPr="00F95418" w:rsidRDefault="008665FA" w:rsidP="00D6359F">
      <w:pPr>
        <w:pStyle w:val="Akapitzlist"/>
        <w:numPr>
          <w:ilvl w:val="0"/>
          <w:numId w:val="3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F95418">
        <w:rPr>
          <w:rFonts w:ascii="Times New Roman" w:hAnsi="Times New Roman" w:cs="Times New Roman"/>
          <w:sz w:val="24"/>
          <w:szCs w:val="24"/>
        </w:rPr>
        <w:t>wyjaśnia na czym polega proces socjalizacji</w:t>
      </w:r>
      <w:r w:rsidR="00D6359F" w:rsidRPr="00F954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00A7EB" w14:textId="4452A01A" w:rsidR="00D6359F" w:rsidRPr="00F95418" w:rsidRDefault="00D6359F" w:rsidP="00D6359F">
      <w:pPr>
        <w:pStyle w:val="Akapitzlist"/>
        <w:numPr>
          <w:ilvl w:val="0"/>
          <w:numId w:val="3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F95418">
        <w:rPr>
          <w:rFonts w:ascii="Times New Roman" w:hAnsi="Times New Roman" w:cs="Times New Roman"/>
          <w:sz w:val="24"/>
          <w:szCs w:val="24"/>
        </w:rPr>
        <w:t>uzasadnia,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>że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 xml:space="preserve">można zachować dystans </w:t>
      </w:r>
      <w:r w:rsidRPr="00F95418">
        <w:rPr>
          <w:rFonts w:ascii="Times New Roman" w:hAnsi="Times New Roman" w:cs="Times New Roman"/>
          <w:spacing w:val="-2"/>
          <w:sz w:val="24"/>
          <w:szCs w:val="24"/>
        </w:rPr>
        <w:t xml:space="preserve">wobec nieaprobowanych </w:t>
      </w:r>
      <w:proofErr w:type="spellStart"/>
      <w:r w:rsidRPr="00F95418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9E7120"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>innych ludzi lub przeciwstawić</w:t>
      </w:r>
      <w:r w:rsidRPr="00F9541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>się</w:t>
      </w:r>
      <w:r w:rsidRPr="00F9541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pacing w:val="-5"/>
          <w:sz w:val="24"/>
          <w:szCs w:val="24"/>
        </w:rPr>
        <w:t>im</w:t>
      </w:r>
    </w:p>
    <w:p w14:paraId="66B6BCE7" w14:textId="77777777" w:rsidR="006B1235" w:rsidRPr="00F95418" w:rsidRDefault="009E7120" w:rsidP="006B1235">
      <w:pPr>
        <w:pStyle w:val="Akapitzlist"/>
        <w:numPr>
          <w:ilvl w:val="0"/>
          <w:numId w:val="3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F95418">
        <w:rPr>
          <w:rFonts w:ascii="Times New Roman" w:hAnsi="Times New Roman" w:cs="Times New Roman"/>
          <w:sz w:val="24"/>
          <w:szCs w:val="24"/>
        </w:rPr>
        <w:t>planuje</w:t>
      </w:r>
      <w:r w:rsidRPr="00F9541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 xml:space="preserve">jego </w:t>
      </w:r>
      <w:r w:rsidRPr="00F95418">
        <w:rPr>
          <w:rFonts w:ascii="Times New Roman" w:hAnsi="Times New Roman" w:cs="Times New Roman"/>
          <w:spacing w:val="-2"/>
          <w:sz w:val="24"/>
          <w:szCs w:val="24"/>
        </w:rPr>
        <w:t>budżet gospodarstwa domowego</w:t>
      </w:r>
      <w:r w:rsidR="006B1235" w:rsidRPr="00F9541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14:paraId="6CDFBC83" w14:textId="77777777" w:rsidR="00237FD7" w:rsidRPr="00F95418" w:rsidRDefault="006B1235" w:rsidP="00237FD7">
      <w:pPr>
        <w:pStyle w:val="Akapitzlist"/>
        <w:numPr>
          <w:ilvl w:val="0"/>
          <w:numId w:val="3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F95418">
        <w:rPr>
          <w:rFonts w:ascii="Times New Roman" w:hAnsi="Times New Roman" w:cs="Times New Roman"/>
          <w:spacing w:val="-2"/>
          <w:sz w:val="24"/>
          <w:szCs w:val="24"/>
        </w:rPr>
        <w:t xml:space="preserve">analizuje sformułowania preambuły Powszechnej </w:t>
      </w:r>
      <w:r w:rsidRPr="00F95418">
        <w:rPr>
          <w:rFonts w:ascii="Times New Roman" w:hAnsi="Times New Roman" w:cs="Times New Roman"/>
          <w:sz w:val="24"/>
          <w:szCs w:val="24"/>
        </w:rPr>
        <w:t>Deklaracji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 xml:space="preserve">Praw </w:t>
      </w:r>
      <w:r w:rsidRPr="00F95418">
        <w:rPr>
          <w:rFonts w:ascii="Times New Roman" w:hAnsi="Times New Roman" w:cs="Times New Roman"/>
          <w:spacing w:val="-2"/>
          <w:sz w:val="24"/>
          <w:szCs w:val="24"/>
        </w:rPr>
        <w:t>Człowieka</w:t>
      </w:r>
    </w:p>
    <w:p w14:paraId="313A2C61" w14:textId="0E430810" w:rsidR="00237FD7" w:rsidRPr="00F95418" w:rsidRDefault="00237FD7" w:rsidP="00237FD7">
      <w:pPr>
        <w:pStyle w:val="Akapitzlist"/>
        <w:numPr>
          <w:ilvl w:val="0"/>
          <w:numId w:val="3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F95418">
        <w:rPr>
          <w:rFonts w:ascii="Times New Roman" w:hAnsi="Times New Roman" w:cs="Times New Roman"/>
          <w:sz w:val="24"/>
          <w:szCs w:val="24"/>
        </w:rPr>
        <w:t xml:space="preserve">znajduje i </w:t>
      </w:r>
      <w:r w:rsidRPr="00F95418">
        <w:rPr>
          <w:rFonts w:ascii="Times New Roman" w:hAnsi="Times New Roman" w:cs="Times New Roman"/>
          <w:spacing w:val="-2"/>
          <w:sz w:val="24"/>
          <w:szCs w:val="24"/>
        </w:rPr>
        <w:t xml:space="preserve">przedstawia podstawowe </w:t>
      </w:r>
      <w:r w:rsidRPr="00F95418">
        <w:rPr>
          <w:rFonts w:ascii="Times New Roman" w:hAnsi="Times New Roman" w:cs="Times New Roman"/>
          <w:sz w:val="24"/>
          <w:szCs w:val="24"/>
        </w:rPr>
        <w:t>informacje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>o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 xml:space="preserve">swoim regionie i </w:t>
      </w:r>
      <w:r w:rsidRPr="00F95418">
        <w:rPr>
          <w:rFonts w:ascii="Times New Roman" w:hAnsi="Times New Roman" w:cs="Times New Roman"/>
          <w:spacing w:val="-2"/>
          <w:sz w:val="24"/>
          <w:szCs w:val="24"/>
        </w:rPr>
        <w:t>zasłużonych obywatelach</w:t>
      </w:r>
    </w:p>
    <w:p w14:paraId="15F22B04" w14:textId="5F1E338F" w:rsidR="00D105AE" w:rsidRPr="00F95418" w:rsidRDefault="00D105AE" w:rsidP="00237FD7">
      <w:pPr>
        <w:pStyle w:val="Akapitzlist"/>
        <w:numPr>
          <w:ilvl w:val="0"/>
          <w:numId w:val="3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F95418">
        <w:rPr>
          <w:rFonts w:ascii="Times New Roman" w:hAnsi="Times New Roman" w:cs="Times New Roman"/>
          <w:spacing w:val="-2"/>
          <w:sz w:val="24"/>
          <w:szCs w:val="24"/>
        </w:rPr>
        <w:t>podaje przykłady realizacji lokalnych inicjatyw</w:t>
      </w:r>
    </w:p>
    <w:p w14:paraId="14AF6D5C" w14:textId="77777777" w:rsidR="00C27D82" w:rsidRPr="00F95418" w:rsidRDefault="00FA166C" w:rsidP="00C27D82">
      <w:pPr>
        <w:pStyle w:val="Akapitzlist"/>
        <w:numPr>
          <w:ilvl w:val="0"/>
          <w:numId w:val="3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F95418">
        <w:rPr>
          <w:rFonts w:ascii="Times New Roman" w:hAnsi="Times New Roman" w:cs="Times New Roman"/>
          <w:sz w:val="24"/>
          <w:szCs w:val="24"/>
        </w:rPr>
        <w:t>przedstawia warunki nabycia obywatelstwa polskiego z mocy prawa</w:t>
      </w:r>
      <w:r w:rsidRPr="00F95418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>i</w:t>
      </w:r>
      <w:r w:rsidRPr="00F95418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>wymienia</w:t>
      </w:r>
      <w:r w:rsidRPr="00F95418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 xml:space="preserve">inne formy uznania za obywatela polskiego oraz nadania </w:t>
      </w:r>
      <w:r w:rsidRPr="00F95418">
        <w:rPr>
          <w:rFonts w:ascii="Times New Roman" w:hAnsi="Times New Roman" w:cs="Times New Roman"/>
          <w:spacing w:val="-2"/>
          <w:sz w:val="24"/>
          <w:szCs w:val="24"/>
        </w:rPr>
        <w:t>obywatelstwa polskiego</w:t>
      </w:r>
    </w:p>
    <w:p w14:paraId="4BAA3118" w14:textId="77777777" w:rsidR="00B570E9" w:rsidRPr="00F95418" w:rsidRDefault="00C27D82" w:rsidP="00B570E9">
      <w:pPr>
        <w:pStyle w:val="Akapitzlist"/>
        <w:numPr>
          <w:ilvl w:val="0"/>
          <w:numId w:val="3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F95418">
        <w:rPr>
          <w:rFonts w:ascii="Times New Roman" w:hAnsi="Times New Roman" w:cs="Times New Roman"/>
          <w:spacing w:val="-2"/>
          <w:sz w:val="24"/>
          <w:szCs w:val="24"/>
        </w:rPr>
        <w:t xml:space="preserve">wyjaśnia stwierdzenie: </w:t>
      </w:r>
      <w:r w:rsidRPr="00F95418">
        <w:rPr>
          <w:rFonts w:ascii="Times New Roman" w:hAnsi="Times New Roman" w:cs="Times New Roman"/>
          <w:sz w:val="24"/>
          <w:szCs w:val="24"/>
        </w:rPr>
        <w:t>„Media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 xml:space="preserve">czwarta </w:t>
      </w:r>
      <w:r w:rsidRPr="00F95418">
        <w:rPr>
          <w:rFonts w:ascii="Times New Roman" w:hAnsi="Times New Roman" w:cs="Times New Roman"/>
          <w:spacing w:val="-2"/>
          <w:sz w:val="24"/>
          <w:szCs w:val="24"/>
        </w:rPr>
        <w:t>władza”</w:t>
      </w:r>
    </w:p>
    <w:p w14:paraId="1D39636B" w14:textId="3E885DB9" w:rsidR="00B570E9" w:rsidRPr="00F95418" w:rsidRDefault="00B570E9" w:rsidP="00B570E9">
      <w:pPr>
        <w:pStyle w:val="Akapitzlist"/>
        <w:numPr>
          <w:ilvl w:val="0"/>
          <w:numId w:val="3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F95418">
        <w:rPr>
          <w:rFonts w:ascii="Times New Roman" w:hAnsi="Times New Roman" w:cs="Times New Roman"/>
          <w:sz w:val="24"/>
          <w:szCs w:val="24"/>
        </w:rPr>
        <w:t>wyjaśnia zasadę państwa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>prawa,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>w tym zasady niezależności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 xml:space="preserve">sądów i niezawisłości </w:t>
      </w:r>
      <w:r w:rsidRPr="00F95418">
        <w:rPr>
          <w:rFonts w:ascii="Times New Roman" w:hAnsi="Times New Roman" w:cs="Times New Roman"/>
          <w:spacing w:val="-2"/>
          <w:sz w:val="24"/>
          <w:szCs w:val="24"/>
        </w:rPr>
        <w:t>sędziów,</w:t>
      </w:r>
    </w:p>
    <w:p w14:paraId="5339E424" w14:textId="002B7A33" w:rsidR="00B570E9" w:rsidRPr="00F95418" w:rsidRDefault="00B570E9" w:rsidP="00B570E9">
      <w:pPr>
        <w:pStyle w:val="Akapitzlist"/>
        <w:numPr>
          <w:ilvl w:val="0"/>
          <w:numId w:val="3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F95418">
        <w:rPr>
          <w:rFonts w:ascii="Times New Roman" w:hAnsi="Times New Roman" w:cs="Times New Roman"/>
          <w:sz w:val="24"/>
          <w:szCs w:val="24"/>
        </w:rPr>
        <w:t xml:space="preserve">udowadnia, że </w:t>
      </w:r>
      <w:r w:rsidRPr="00F95418">
        <w:rPr>
          <w:rFonts w:ascii="Times New Roman" w:hAnsi="Times New Roman" w:cs="Times New Roman"/>
          <w:spacing w:val="-2"/>
          <w:sz w:val="24"/>
          <w:szCs w:val="24"/>
        </w:rPr>
        <w:t xml:space="preserve">decyzje </w:t>
      </w:r>
      <w:r w:rsidRPr="00F95418">
        <w:rPr>
          <w:rFonts w:ascii="Times New Roman" w:hAnsi="Times New Roman" w:cs="Times New Roman"/>
          <w:sz w:val="24"/>
          <w:szCs w:val="24"/>
        </w:rPr>
        <w:t>podejmowane</w:t>
      </w:r>
      <w:r w:rsidRPr="00F9541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95418">
        <w:rPr>
          <w:rFonts w:ascii="Times New Roman" w:hAnsi="Times New Roman" w:cs="Times New Roman"/>
          <w:sz w:val="24"/>
          <w:szCs w:val="24"/>
        </w:rPr>
        <w:t xml:space="preserve">w </w:t>
      </w:r>
      <w:r w:rsidRPr="00F95418">
        <w:rPr>
          <w:rFonts w:ascii="Times New Roman" w:hAnsi="Times New Roman" w:cs="Times New Roman"/>
          <w:spacing w:val="-2"/>
          <w:sz w:val="24"/>
          <w:szCs w:val="24"/>
        </w:rPr>
        <w:t xml:space="preserve">wybranym ministerstwie </w:t>
      </w:r>
      <w:r w:rsidRPr="00F95418">
        <w:rPr>
          <w:rFonts w:ascii="Times New Roman" w:hAnsi="Times New Roman" w:cs="Times New Roman"/>
          <w:sz w:val="24"/>
          <w:szCs w:val="24"/>
        </w:rPr>
        <w:t xml:space="preserve">mają wpływ na życie jego </w:t>
      </w:r>
      <w:r w:rsidRPr="00F95418">
        <w:rPr>
          <w:rFonts w:ascii="Times New Roman" w:hAnsi="Times New Roman" w:cs="Times New Roman"/>
          <w:spacing w:val="-2"/>
          <w:sz w:val="24"/>
          <w:szCs w:val="24"/>
        </w:rPr>
        <w:t>rodziny</w:t>
      </w:r>
    </w:p>
    <w:p w14:paraId="5CEB9842" w14:textId="77777777" w:rsidR="00BC5D9B" w:rsidRPr="00F95418" w:rsidRDefault="00BC5D9B" w:rsidP="00BC5D9B">
      <w:pPr>
        <w:rPr>
          <w:rFonts w:ascii="Times New Roman" w:hAnsi="Times New Roman" w:cs="Times New Roman"/>
          <w:sz w:val="24"/>
          <w:szCs w:val="24"/>
        </w:rPr>
      </w:pPr>
    </w:p>
    <w:p w14:paraId="403192C4" w14:textId="77777777" w:rsidR="00BC5D9B" w:rsidRPr="00F95418" w:rsidRDefault="00BC5D9B" w:rsidP="00BC5D9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F2DB59C" w14:textId="77777777" w:rsidR="0091020D" w:rsidRPr="00F95418" w:rsidRDefault="0091020D">
      <w:pPr>
        <w:rPr>
          <w:rFonts w:ascii="Times New Roman" w:hAnsi="Times New Roman" w:cs="Times New Roman"/>
          <w:sz w:val="24"/>
          <w:szCs w:val="24"/>
        </w:rPr>
      </w:pPr>
    </w:p>
    <w:sectPr w:rsidR="0091020D" w:rsidRPr="00F954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D6242A"/>
    <w:multiLevelType w:val="hybridMultilevel"/>
    <w:tmpl w:val="FA843344"/>
    <w:lvl w:ilvl="0" w:tplc="F17EF2F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486B59"/>
    <w:multiLevelType w:val="hybridMultilevel"/>
    <w:tmpl w:val="2210140C"/>
    <w:lvl w:ilvl="0" w:tplc="F17EF2F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4D69DD"/>
    <w:multiLevelType w:val="hybridMultilevel"/>
    <w:tmpl w:val="FFC81E80"/>
    <w:lvl w:ilvl="0" w:tplc="F17EF2FA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7361D6F"/>
    <w:multiLevelType w:val="hybridMultilevel"/>
    <w:tmpl w:val="E66C7002"/>
    <w:lvl w:ilvl="0" w:tplc="F17EF2F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1510510">
    <w:abstractNumId w:val="3"/>
  </w:num>
  <w:num w:numId="2" w16cid:durableId="452941460">
    <w:abstractNumId w:val="1"/>
  </w:num>
  <w:num w:numId="3" w16cid:durableId="869610353">
    <w:abstractNumId w:val="0"/>
  </w:num>
  <w:num w:numId="4" w16cid:durableId="16106212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A27"/>
    <w:rsid w:val="001B64E8"/>
    <w:rsid w:val="00237FD7"/>
    <w:rsid w:val="002B6F26"/>
    <w:rsid w:val="00494092"/>
    <w:rsid w:val="0063159E"/>
    <w:rsid w:val="00641CFD"/>
    <w:rsid w:val="006B1235"/>
    <w:rsid w:val="007C1A27"/>
    <w:rsid w:val="0085602D"/>
    <w:rsid w:val="008665FA"/>
    <w:rsid w:val="008E24EE"/>
    <w:rsid w:val="0091020D"/>
    <w:rsid w:val="00973F12"/>
    <w:rsid w:val="009E7120"/>
    <w:rsid w:val="00B570E9"/>
    <w:rsid w:val="00BC5D9B"/>
    <w:rsid w:val="00BF78F3"/>
    <w:rsid w:val="00C27D82"/>
    <w:rsid w:val="00D105AE"/>
    <w:rsid w:val="00D56E68"/>
    <w:rsid w:val="00D6359F"/>
    <w:rsid w:val="00D74961"/>
    <w:rsid w:val="00E8137E"/>
    <w:rsid w:val="00EB5F1A"/>
    <w:rsid w:val="00F95418"/>
    <w:rsid w:val="00F961C2"/>
    <w:rsid w:val="00FA1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1663E"/>
  <w15:chartTrackingRefBased/>
  <w15:docId w15:val="{0F8512B2-5C14-4847-930E-01D7BDAFA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5D9B"/>
    <w:pPr>
      <w:spacing w:line="25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7C1A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C1A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1A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C1A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C1A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C1A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C1A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C1A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C1A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C1A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C1A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1A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C1A2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C1A2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C1A2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C1A2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C1A2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C1A2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C1A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C1A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C1A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C1A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C1A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C1A2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C1A2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C1A2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C1A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C1A2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C1A27"/>
    <w:rPr>
      <w:b/>
      <w:bCs/>
      <w:smallCaps/>
      <w:color w:val="2F5496" w:themeColor="accent1" w:themeShade="BF"/>
      <w:spacing w:val="5"/>
    </w:rPr>
  </w:style>
  <w:style w:type="paragraph" w:customStyle="1" w:styleId="TableParagraph">
    <w:name w:val="Table Paragraph"/>
    <w:basedOn w:val="Normalny"/>
    <w:uiPriority w:val="1"/>
    <w:qFormat/>
    <w:rsid w:val="008665F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713</Words>
  <Characters>4278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12</cp:revision>
  <dcterms:created xsi:type="dcterms:W3CDTF">2025-09-09T17:52:00Z</dcterms:created>
  <dcterms:modified xsi:type="dcterms:W3CDTF">2025-09-12T20:07:00Z</dcterms:modified>
</cp:coreProperties>
</file>