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5955" w14:textId="77777777" w:rsidR="00C21A9E" w:rsidRDefault="00C21A9E" w:rsidP="00C21A9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WYMAGANIA EDUKACYJNE NA POSZCZEGÓLNE OCENY</w:t>
      </w:r>
    </w:p>
    <w:p w14:paraId="7CB8D05E" w14:textId="5A3839C6" w:rsidR="00C21A9E" w:rsidRDefault="00C21A9E" w:rsidP="00C21A9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HISTORII W KLASIE VI</w:t>
      </w:r>
      <w:r>
        <w:rPr>
          <w:rFonts w:ascii="Times New Roman" w:hAnsi="Times New Roman"/>
          <w:b/>
          <w:bCs/>
          <w:sz w:val="24"/>
          <w:szCs w:val="24"/>
        </w:rPr>
        <w:t>I</w:t>
      </w:r>
    </w:p>
    <w:p w14:paraId="329E24C5" w14:textId="77777777" w:rsidR="00F72E1F" w:rsidRDefault="00F72E1F" w:rsidP="00A1586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B4E6BD8" w14:textId="7F77D11C" w:rsidR="00F72E1F" w:rsidRPr="00CA42DF" w:rsidRDefault="00F72E1F" w:rsidP="00A1586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72E1F">
        <w:rPr>
          <w:rFonts w:ascii="Times New Roman" w:hAnsi="Times New Roman"/>
          <w:b/>
          <w:bCs/>
          <w:sz w:val="24"/>
          <w:szCs w:val="24"/>
        </w:rPr>
        <w:t>OCENA DOPUSZCZAJĄCA</w:t>
      </w:r>
    </w:p>
    <w:p w14:paraId="2E97C9EE" w14:textId="14FB22E0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>- wymienia</w:t>
      </w:r>
      <w:r w:rsidRPr="00CA42DF">
        <w:rPr>
          <w:rFonts w:ascii="Times New Roman" w:hAnsi="Times New Roman"/>
          <w:sz w:val="24"/>
          <w:szCs w:val="24"/>
        </w:rPr>
        <w:t xml:space="preserve"> postanowienia polityczne i terytorialne kongresu wiedeńskiego </w:t>
      </w:r>
    </w:p>
    <w:p w14:paraId="4683F2F4" w14:textId="7B768D8F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wskazuje na mapie zmiany spowodowane decyzjami kongresu wiedeńskiego </w:t>
      </w:r>
    </w:p>
    <w:p w14:paraId="4F0C4BDD" w14:textId="205494E2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>wskazuje  na mapie zmiany terytorialne</w:t>
      </w:r>
      <w:r w:rsidRPr="00CA42DF">
        <w:rPr>
          <w:rFonts w:ascii="Times New Roman" w:hAnsi="Times New Roman"/>
          <w:sz w:val="24"/>
          <w:szCs w:val="24"/>
        </w:rPr>
        <w:t xml:space="preserve"> na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ziem</w:t>
      </w:r>
      <w:r w:rsidRPr="00CA42DF">
        <w:rPr>
          <w:rFonts w:ascii="Times New Roman" w:hAnsi="Times New Roman"/>
          <w:sz w:val="24"/>
          <w:szCs w:val="24"/>
        </w:rPr>
        <w:t xml:space="preserve">iach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polskich po kongresie</w:t>
      </w:r>
      <w:r w:rsidRPr="00CA42DF">
        <w:rPr>
          <w:rFonts w:ascii="Times New Roman" w:hAnsi="Times New Roman"/>
          <w:sz w:val="24"/>
          <w:szCs w:val="24"/>
        </w:rPr>
        <w:t xml:space="preserve"> wiedeńskim,</w:t>
      </w:r>
    </w:p>
    <w:p w14:paraId="52A6EB10" w14:textId="483F53DC" w:rsidR="00233CD4" w:rsidRPr="00CA42DF" w:rsidRDefault="00233CD4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>- wymienia przyczyny i najważniejsze bitwy powstania listopadowego oraz skutki</w:t>
      </w:r>
      <w:r w:rsidR="00CB78DF">
        <w:rPr>
          <w:rFonts w:ascii="Times New Roman" w:hAnsi="Times New Roman"/>
          <w:sz w:val="24"/>
          <w:szCs w:val="24"/>
        </w:rPr>
        <w:t xml:space="preserve"> </w:t>
      </w:r>
      <w:r w:rsidRPr="00CA42DF">
        <w:rPr>
          <w:rFonts w:ascii="Times New Roman" w:hAnsi="Times New Roman"/>
          <w:sz w:val="24"/>
          <w:szCs w:val="24"/>
        </w:rPr>
        <w:t>upadku</w:t>
      </w:r>
    </w:p>
    <w:p w14:paraId="2D58B396" w14:textId="6D25AEE6" w:rsidR="00CB78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wyjaśnia wpływ zniesienia niewolnictwa na zwycięstwo Północy nad Południem w wojnie </w:t>
      </w:r>
    </w:p>
    <w:p w14:paraId="66051F05" w14:textId="59B3988D" w:rsidR="00F72E1F" w:rsidRPr="00CA42DF" w:rsidRDefault="00CB78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s</w:t>
      </w:r>
      <w:r w:rsidR="00F72E1F" w:rsidRPr="00CA42DF">
        <w:rPr>
          <w:rFonts w:ascii="Times New Roman" w:hAnsi="Times New Roman"/>
          <w:sz w:val="24"/>
          <w:szCs w:val="24"/>
          <w:lang w:eastAsia="en-US"/>
        </w:rPr>
        <w:t xml:space="preserve">ecesyjnej;   </w:t>
      </w:r>
    </w:p>
    <w:p w14:paraId="6D83F2AF" w14:textId="52B52E8A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="00233CD4" w:rsidRPr="00CA42DF">
        <w:rPr>
          <w:rFonts w:ascii="Times New Roman" w:hAnsi="Times New Roman"/>
          <w:sz w:val="24"/>
          <w:szCs w:val="24"/>
        </w:rPr>
        <w:t>wie na czym polegał proces rusyfikacji i germanizacji i podaje ich przykłady,</w:t>
      </w:r>
    </w:p>
    <w:p w14:paraId="7A0204AE" w14:textId="74765893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>przedstawia przyczyny, przebieg i skutki polskich powstania styczniowego</w:t>
      </w:r>
      <w:r w:rsidR="00233CD4" w:rsidRPr="00CA42DF">
        <w:rPr>
          <w:rFonts w:ascii="Times New Roman" w:hAnsi="Times New Roman"/>
          <w:sz w:val="24"/>
          <w:szCs w:val="24"/>
        </w:rPr>
        <w:t>,</w:t>
      </w:r>
    </w:p>
    <w:p w14:paraId="3A7A70A3" w14:textId="1EB5AEE9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="00233CD4" w:rsidRPr="00CA42DF">
        <w:rPr>
          <w:rFonts w:ascii="Times New Roman" w:hAnsi="Times New Roman"/>
          <w:sz w:val="24"/>
          <w:szCs w:val="24"/>
        </w:rPr>
        <w:t>wymienia państwa tworzące trójprzymierze i trójporozumienie,</w:t>
      </w:r>
    </w:p>
    <w:p w14:paraId="063FE693" w14:textId="44240F98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>wskazuje pośrednie i bezpośrednie przyczyny I wojny światowej</w:t>
      </w:r>
      <w:r w:rsidR="00233CD4" w:rsidRPr="00CA42DF">
        <w:rPr>
          <w:rFonts w:ascii="Times New Roman" w:hAnsi="Times New Roman"/>
          <w:sz w:val="24"/>
          <w:szCs w:val="24"/>
        </w:rPr>
        <w:t>,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5C7D4235" w14:textId="2E19B6B4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="00233CD4" w:rsidRPr="00CA42DF">
        <w:rPr>
          <w:rFonts w:ascii="Times New Roman" w:hAnsi="Times New Roman"/>
          <w:sz w:val="24"/>
          <w:szCs w:val="24"/>
        </w:rPr>
        <w:t xml:space="preserve">wymienia polskie </w:t>
      </w:r>
      <w:r w:rsidR="00111E98" w:rsidRPr="00CA42DF">
        <w:rPr>
          <w:rFonts w:ascii="Times New Roman" w:hAnsi="Times New Roman"/>
          <w:sz w:val="24"/>
          <w:szCs w:val="24"/>
        </w:rPr>
        <w:t>organizacje zbrojne w czasie I wojny i ich przywódców,</w:t>
      </w:r>
    </w:p>
    <w:p w14:paraId="61651243" w14:textId="6454DA1D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="00111E98" w:rsidRPr="00CA42DF">
        <w:rPr>
          <w:rFonts w:ascii="Times New Roman" w:hAnsi="Times New Roman"/>
          <w:sz w:val="24"/>
          <w:szCs w:val="24"/>
        </w:rPr>
        <w:t>wymienia problemy i osiągnięcia  gospodarcze i polityczne II Rzeczpospolitej</w:t>
      </w:r>
    </w:p>
    <w:p w14:paraId="7D7A8DF2" w14:textId="789BA59B" w:rsidR="00F72E1F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>przedstawia gospodarcze i społeczne skutki I wojny światowej</w:t>
      </w:r>
      <w:r w:rsidR="00233CD4" w:rsidRPr="00CA42DF">
        <w:rPr>
          <w:rFonts w:ascii="Times New Roman" w:hAnsi="Times New Roman"/>
          <w:sz w:val="24"/>
          <w:szCs w:val="24"/>
        </w:rPr>
        <w:t>, dla Europy,</w:t>
      </w:r>
    </w:p>
    <w:p w14:paraId="367C5899" w14:textId="75ADED3A" w:rsidR="00233CD4" w:rsidRPr="00CA42D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="00111E98" w:rsidRPr="00CA42DF">
        <w:rPr>
          <w:rFonts w:ascii="Times New Roman" w:hAnsi="Times New Roman"/>
          <w:sz w:val="24"/>
          <w:szCs w:val="24"/>
        </w:rPr>
        <w:t>przedstawia cech ustrojów totalitarnych nazizmu i komunizmu</w:t>
      </w:r>
    </w:p>
    <w:p w14:paraId="61A4758C" w14:textId="0B1E659D" w:rsidR="00F72E1F" w:rsidRPr="00CA42DF" w:rsidRDefault="00233CD4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>- zna postanowienia konstytucji marcowej i kwietniowej</w:t>
      </w:r>
      <w:r w:rsidR="00F72E1F" w:rsidRPr="00CA42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F97D13C" w14:textId="2A6B6FD5" w:rsidR="00F72E1F" w:rsidRPr="00F72E1F" w:rsidRDefault="00F72E1F" w:rsidP="00141F41"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33CD4" w:rsidRPr="00CA42DF">
        <w:rPr>
          <w:rFonts w:ascii="Times New Roman" w:hAnsi="Times New Roman"/>
          <w:sz w:val="24"/>
          <w:szCs w:val="24"/>
        </w:rPr>
        <w:t>wymienia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11E98" w:rsidRPr="00CA42DF">
        <w:rPr>
          <w:rFonts w:ascii="Times New Roman" w:hAnsi="Times New Roman"/>
          <w:sz w:val="24"/>
          <w:szCs w:val="24"/>
        </w:rPr>
        <w:t>sąsiadów i cele polityki zagranicznej Polski przed wybuchem II wojny</w:t>
      </w:r>
    </w:p>
    <w:p w14:paraId="0AEAC1AA" w14:textId="77777777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BF0E445" w14:textId="4AAA4488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Hlk208253675"/>
      <w:r w:rsidRPr="00F72E1F">
        <w:rPr>
          <w:rFonts w:ascii="Times New Roman" w:hAnsi="Times New Roman"/>
          <w:b/>
          <w:bCs/>
          <w:sz w:val="24"/>
          <w:szCs w:val="24"/>
        </w:rPr>
        <w:t>OCENA DO</w:t>
      </w:r>
      <w:r w:rsidRPr="00CA42DF">
        <w:rPr>
          <w:rFonts w:ascii="Times New Roman" w:hAnsi="Times New Roman"/>
          <w:b/>
          <w:bCs/>
          <w:sz w:val="24"/>
          <w:szCs w:val="24"/>
        </w:rPr>
        <w:t>STATECZNA</w:t>
      </w:r>
    </w:p>
    <w:bookmarkEnd w:id="0"/>
    <w:p w14:paraId="323107EE" w14:textId="77777777" w:rsidR="00CB78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</w:rPr>
        <w:t xml:space="preserve">omawia cechy charakterystyczne, przejawy i skutki gospodarcze oraz społeczne rewolucji </w:t>
      </w:r>
      <w:r w:rsidR="00CB78DF">
        <w:rPr>
          <w:rFonts w:ascii="Times New Roman" w:hAnsi="Times New Roman"/>
          <w:sz w:val="24"/>
          <w:szCs w:val="24"/>
        </w:rPr>
        <w:t xml:space="preserve"> </w:t>
      </w:r>
    </w:p>
    <w:p w14:paraId="233CBB19" w14:textId="7E2EA26D" w:rsidR="00ED46B9" w:rsidRPr="00CA42DF" w:rsidRDefault="00CB78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D46B9" w:rsidRPr="00CA42DF">
        <w:rPr>
          <w:rFonts w:ascii="Times New Roman" w:hAnsi="Times New Roman"/>
          <w:sz w:val="24"/>
          <w:szCs w:val="24"/>
        </w:rPr>
        <w:t>przemysłowej;</w:t>
      </w:r>
    </w:p>
    <w:p w14:paraId="6BE263F4" w14:textId="5E41A417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omawia narodziny ruchu robotniczego.</w:t>
      </w:r>
    </w:p>
    <w:p w14:paraId="73D5ACB8" w14:textId="77777777" w:rsidR="00CB78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charakteryzuje położenie Polaków w zaborze pruskim i austriackim oraz w </w:t>
      </w:r>
    </w:p>
    <w:p w14:paraId="6721787B" w14:textId="3C17D9A5" w:rsidR="00ED46B9" w:rsidRPr="00CA42DF" w:rsidRDefault="00CB78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ED46B9" w:rsidRPr="00CA42DF">
        <w:rPr>
          <w:rFonts w:ascii="Times New Roman" w:hAnsi="Times New Roman"/>
          <w:sz w:val="24"/>
          <w:szCs w:val="24"/>
          <w:lang w:eastAsia="en-US"/>
        </w:rPr>
        <w:t>Rzeczypospolitej Krakowskiej;</w:t>
      </w:r>
    </w:p>
    <w:p w14:paraId="74AF9532" w14:textId="297C265B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przedstawia przyczyny, przebieg i skutki powstań narodowych w I połowie XIX w.; </w:t>
      </w:r>
    </w:p>
    <w:p w14:paraId="543DA19F" w14:textId="1204B589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charakteryzuje rozwój Stanów Zjednoczonych w XIX w; </w:t>
      </w:r>
    </w:p>
    <w:p w14:paraId="7731F532" w14:textId="77777777" w:rsid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wskazuje na mapie zmiany terytorialne w Europie spowodowane zjednoczeniem Włoch i </w:t>
      </w:r>
    </w:p>
    <w:p w14:paraId="5B6E3D08" w14:textId="4C45E327" w:rsidR="00ED46B9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ED46B9" w:rsidRPr="00CA42DF">
        <w:rPr>
          <w:rFonts w:ascii="Times New Roman" w:hAnsi="Times New Roman"/>
          <w:sz w:val="24"/>
          <w:szCs w:val="24"/>
          <w:lang w:eastAsia="en-US"/>
        </w:rPr>
        <w:t xml:space="preserve">Niemiec oraz </w:t>
      </w:r>
      <w:r w:rsidR="00ED46B9" w:rsidRPr="00CA42DF">
        <w:rPr>
          <w:rFonts w:ascii="Times New Roman" w:hAnsi="Times New Roman"/>
          <w:sz w:val="24"/>
          <w:szCs w:val="24"/>
        </w:rPr>
        <w:t xml:space="preserve"> </w:t>
      </w:r>
      <w:r w:rsidR="00ED46B9" w:rsidRPr="00CA42DF">
        <w:rPr>
          <w:rFonts w:ascii="Times New Roman" w:hAnsi="Times New Roman"/>
          <w:sz w:val="24"/>
          <w:szCs w:val="24"/>
          <w:lang w:eastAsia="en-US"/>
        </w:rPr>
        <w:t xml:space="preserve">imperia kolonialne Wielkiej Brytanii, Francji i Niemiec; </w:t>
      </w:r>
    </w:p>
    <w:p w14:paraId="2F2847CE" w14:textId="519A150E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przedstawia i ocenia wpływ postępu technicznego i odkryć naukowych na życie codzienne w II połowie XIX </w:t>
      </w:r>
    </w:p>
    <w:p w14:paraId="375772E4" w14:textId="230F7266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przedstawia bezpośrednie następstwa powstania styczniowego; </w:t>
      </w:r>
    </w:p>
    <w:p w14:paraId="30DF727D" w14:textId="12416E02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lastRenderedPageBreak/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charakteryzuje politykę rusyfikacji i germanizacji;  </w:t>
      </w:r>
    </w:p>
    <w:p w14:paraId="07380133" w14:textId="6336FCDD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omawia przyczyny, przebieg i skutki rewolucji 1905–1907 w Królestwie Polskim; </w:t>
      </w:r>
    </w:p>
    <w:p w14:paraId="0A92C890" w14:textId="714808FB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A42DF">
        <w:rPr>
          <w:rFonts w:ascii="Times New Roman" w:hAnsi="Times New Roman"/>
          <w:sz w:val="24"/>
          <w:szCs w:val="24"/>
        </w:rPr>
        <w:t xml:space="preserve">wymienia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konflikty między mocarstwami na przełomie XIX i XX w.;</w:t>
      </w:r>
    </w:p>
    <w:p w14:paraId="712F5D1F" w14:textId="5EAE67AB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opisuje narodziny totalitaryzmu w Europie: niemieckiego narodowego socjalizmu, systemu radzieckiego; </w:t>
      </w:r>
    </w:p>
    <w:p w14:paraId="386249B3" w14:textId="77777777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przedstawia cechy charakterystyczne kultury w dwudziestoleciu międzywojennym i ważniejsze osiągnięcia</w:t>
      </w:r>
      <w:r w:rsidRPr="00CA42DF">
        <w:rPr>
          <w:rFonts w:ascii="Times New Roman" w:hAnsi="Times New Roman"/>
          <w:sz w:val="24"/>
          <w:szCs w:val="24"/>
        </w:rPr>
        <w:t>,</w:t>
      </w:r>
    </w:p>
    <w:p w14:paraId="4114518B" w14:textId="6878A83A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ocenia postawę państw zachodnich wobec polityki Hitlera.</w:t>
      </w:r>
    </w:p>
    <w:p w14:paraId="077FA5E4" w14:textId="23B2836D" w:rsid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charakteryzuje sytuację polityczną, gospodarczą i społeczną ziem polskich po I wojnie </w:t>
      </w:r>
      <w:r w:rsidR="00CA42DF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3890EE6" w14:textId="486B4BB6" w:rsidR="00ED46B9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Pr="00CA42DF">
        <w:rPr>
          <w:rFonts w:ascii="Times New Roman" w:hAnsi="Times New Roman"/>
          <w:sz w:val="24"/>
          <w:szCs w:val="24"/>
          <w:lang w:eastAsia="en-US"/>
        </w:rPr>
        <w:t>Ś</w:t>
      </w:r>
      <w:r w:rsidR="00ED46B9" w:rsidRPr="00CA42DF">
        <w:rPr>
          <w:rFonts w:ascii="Times New Roman" w:hAnsi="Times New Roman"/>
          <w:sz w:val="24"/>
          <w:szCs w:val="24"/>
          <w:lang w:eastAsia="en-US"/>
        </w:rPr>
        <w:t>wiatowe</w:t>
      </w:r>
      <w:r>
        <w:rPr>
          <w:rFonts w:ascii="Times New Roman" w:hAnsi="Times New Roman"/>
          <w:sz w:val="24"/>
          <w:szCs w:val="24"/>
          <w:lang w:eastAsia="en-US"/>
        </w:rPr>
        <w:t>,</w:t>
      </w:r>
    </w:p>
    <w:p w14:paraId="7C0D5961" w14:textId="0A24C2A8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A42DF">
        <w:rPr>
          <w:rFonts w:ascii="Times New Roman" w:hAnsi="Times New Roman"/>
          <w:sz w:val="24"/>
          <w:szCs w:val="24"/>
        </w:rPr>
        <w:t xml:space="preserve">zna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przebieg i skutki walk Polaków o kształt terytorialny państw</w:t>
      </w:r>
      <w:r w:rsidRPr="00CA42DF">
        <w:rPr>
          <w:rFonts w:ascii="Times New Roman" w:hAnsi="Times New Roman"/>
          <w:sz w:val="24"/>
          <w:szCs w:val="24"/>
        </w:rPr>
        <w:t>a,</w:t>
      </w:r>
    </w:p>
    <w:p w14:paraId="272AD78D" w14:textId="4EBEC273" w:rsidR="00ED46B9" w:rsidRP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CA42DF">
        <w:rPr>
          <w:rFonts w:ascii="Times New Roman" w:hAnsi="Times New Roman"/>
          <w:sz w:val="24"/>
          <w:szCs w:val="24"/>
        </w:rPr>
        <w:t xml:space="preserve">przedstawia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przebieg i następstwa polityczne zamachu majowego; </w:t>
      </w:r>
    </w:p>
    <w:p w14:paraId="4E52641F" w14:textId="77777777" w:rsidR="00CA42DF" w:rsidRDefault="00ED46B9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eastAsia="en-US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 przedstawia strukturę społeczną i narodowościową II Rzeczypospolitej </w:t>
      </w:r>
      <w:r w:rsidRPr="00CA42DF">
        <w:rPr>
          <w:rFonts w:ascii="Times New Roman" w:hAnsi="Times New Roman"/>
          <w:sz w:val="24"/>
          <w:szCs w:val="24"/>
        </w:rPr>
        <w:t xml:space="preserve">oraz </w:t>
      </w:r>
      <w:r w:rsidRPr="00CA42DF">
        <w:rPr>
          <w:rFonts w:ascii="Times New Roman" w:hAnsi="Times New Roman"/>
          <w:sz w:val="24"/>
          <w:szCs w:val="24"/>
          <w:lang w:eastAsia="en-US"/>
        </w:rPr>
        <w:t xml:space="preserve">politykę </w:t>
      </w:r>
    </w:p>
    <w:p w14:paraId="7649847C" w14:textId="030841DC" w:rsidR="00ED46B9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ED46B9" w:rsidRPr="00CA42DF">
        <w:rPr>
          <w:rFonts w:ascii="Times New Roman" w:hAnsi="Times New Roman"/>
          <w:sz w:val="24"/>
          <w:szCs w:val="24"/>
          <w:lang w:eastAsia="en-US"/>
        </w:rPr>
        <w:t>państwa wobec mniejszości</w:t>
      </w:r>
    </w:p>
    <w:p w14:paraId="42CDFFDA" w14:textId="77777777" w:rsidR="00641CFD" w:rsidRPr="00CA42DF" w:rsidRDefault="00641CFD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C06D7AB" w14:textId="3A4DBEC2" w:rsidR="00B103D8" w:rsidRPr="00CA42DF" w:rsidRDefault="00B103D8" w:rsidP="00141F41"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_Hlk208254448"/>
      <w:r w:rsidRPr="00F72E1F">
        <w:rPr>
          <w:rFonts w:ascii="Times New Roman" w:hAnsi="Times New Roman"/>
          <w:b/>
          <w:bCs/>
          <w:sz w:val="24"/>
          <w:szCs w:val="24"/>
        </w:rPr>
        <w:t>OCENA DO</w:t>
      </w:r>
      <w:r w:rsidRPr="00CA42DF">
        <w:rPr>
          <w:rFonts w:ascii="Times New Roman" w:hAnsi="Times New Roman"/>
          <w:b/>
          <w:bCs/>
          <w:sz w:val="24"/>
          <w:szCs w:val="24"/>
        </w:rPr>
        <w:t>BRA</w:t>
      </w:r>
    </w:p>
    <w:bookmarkEnd w:id="1"/>
    <w:p w14:paraId="56916BD9" w14:textId="505C664E" w:rsidR="00B103D8" w:rsidRPr="00CA42DF" w:rsidRDefault="00B103D8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</w:rPr>
        <w:t xml:space="preserve">omawia  skutki gospodarcze </w:t>
      </w:r>
      <w:r w:rsidRPr="00CA42DF">
        <w:rPr>
          <w:rFonts w:ascii="Times New Roman" w:hAnsi="Times New Roman"/>
          <w:sz w:val="24"/>
          <w:szCs w:val="24"/>
        </w:rPr>
        <w:t>i</w:t>
      </w:r>
      <w:r w:rsidRPr="00CA42DF">
        <w:rPr>
          <w:rFonts w:ascii="Times New Roman" w:hAnsi="Times New Roman"/>
          <w:sz w:val="24"/>
          <w:szCs w:val="24"/>
        </w:rPr>
        <w:t xml:space="preserve"> społeczne rewolucji przemysłowej</w:t>
      </w:r>
      <w:r w:rsidRPr="00CA42DF">
        <w:rPr>
          <w:rFonts w:ascii="Times New Roman" w:hAnsi="Times New Roman"/>
          <w:sz w:val="24"/>
          <w:szCs w:val="24"/>
        </w:rPr>
        <w:t>,</w:t>
      </w:r>
      <w:r w:rsidRPr="00CA42DF">
        <w:rPr>
          <w:rFonts w:ascii="Times New Roman" w:hAnsi="Times New Roman"/>
          <w:sz w:val="24"/>
          <w:szCs w:val="24"/>
        </w:rPr>
        <w:t xml:space="preserve"> </w:t>
      </w:r>
    </w:p>
    <w:p w14:paraId="5FEA06B4" w14:textId="77777777" w:rsidR="00CA42DF" w:rsidRDefault="00B103D8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</w:rPr>
        <w:t xml:space="preserve"> </w:t>
      </w:r>
      <w:r w:rsidRPr="00CA42DF">
        <w:rPr>
          <w:rFonts w:ascii="Times New Roman" w:hAnsi="Times New Roman"/>
          <w:sz w:val="24"/>
          <w:szCs w:val="24"/>
        </w:rPr>
        <w:t xml:space="preserve">rozumie </w:t>
      </w:r>
      <w:r w:rsidRPr="00CA42DF">
        <w:rPr>
          <w:rFonts w:ascii="Times New Roman" w:hAnsi="Times New Roman"/>
          <w:sz w:val="24"/>
          <w:szCs w:val="24"/>
        </w:rPr>
        <w:t xml:space="preserve"> rolę wynalazków w rozwoju cywilizacyjnym Europy i świata w dobie rewolucji </w:t>
      </w:r>
    </w:p>
    <w:p w14:paraId="23E34F22" w14:textId="2DB20C1F" w:rsidR="00B103D8" w:rsidRPr="00CA42DF" w:rsidRDefault="00CA42DF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103D8" w:rsidRPr="00CA42DF">
        <w:rPr>
          <w:rFonts w:ascii="Times New Roman" w:hAnsi="Times New Roman"/>
          <w:sz w:val="24"/>
          <w:szCs w:val="24"/>
        </w:rPr>
        <w:t xml:space="preserve">przemysłowej, </w:t>
      </w:r>
    </w:p>
    <w:p w14:paraId="625F8306" w14:textId="26E4E3FB" w:rsidR="00B103D8" w:rsidRPr="00CA42DF" w:rsidRDefault="00B103D8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</w:rPr>
        <w:t>omawia ustrój Królestwa Polskiego określony w konstytucji z 1815 r.</w:t>
      </w:r>
      <w:r w:rsidRPr="00CA42DF">
        <w:rPr>
          <w:rFonts w:ascii="Times New Roman" w:hAnsi="Times New Roman"/>
          <w:sz w:val="24"/>
          <w:szCs w:val="24"/>
        </w:rPr>
        <w:t>,</w:t>
      </w:r>
      <w:r w:rsidRPr="00CA42DF">
        <w:rPr>
          <w:rFonts w:ascii="Times New Roman" w:hAnsi="Times New Roman"/>
          <w:sz w:val="24"/>
          <w:szCs w:val="24"/>
        </w:rPr>
        <w:t xml:space="preserve"> </w:t>
      </w:r>
    </w:p>
    <w:p w14:paraId="1FA64ADE" w14:textId="13E37C24" w:rsidR="00B103D8" w:rsidRPr="00CA42DF" w:rsidRDefault="00B103D8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</w:rPr>
        <w:t xml:space="preserve"> </w:t>
      </w:r>
      <w:r w:rsidRPr="00CA42DF">
        <w:rPr>
          <w:rFonts w:ascii="Times New Roman" w:hAnsi="Times New Roman"/>
          <w:sz w:val="24"/>
          <w:szCs w:val="24"/>
        </w:rPr>
        <w:t xml:space="preserve">wymienia </w:t>
      </w:r>
      <w:r w:rsidRPr="00CA42DF">
        <w:rPr>
          <w:rFonts w:ascii="Times New Roman" w:hAnsi="Times New Roman"/>
          <w:sz w:val="24"/>
          <w:szCs w:val="24"/>
        </w:rPr>
        <w:t>nurty polityczne Wielkiej Emigracji</w:t>
      </w:r>
      <w:r w:rsidRPr="00CA42DF">
        <w:rPr>
          <w:rFonts w:ascii="Times New Roman" w:hAnsi="Times New Roman"/>
          <w:sz w:val="24"/>
          <w:szCs w:val="24"/>
        </w:rPr>
        <w:t xml:space="preserve"> i ich cele</w:t>
      </w:r>
      <w:r w:rsidR="00DB66FA" w:rsidRPr="00CA42DF">
        <w:rPr>
          <w:rFonts w:ascii="Times New Roman" w:hAnsi="Times New Roman"/>
          <w:sz w:val="24"/>
          <w:szCs w:val="24"/>
        </w:rPr>
        <w:t>,</w:t>
      </w:r>
    </w:p>
    <w:p w14:paraId="2085AB95" w14:textId="37D705F2" w:rsidR="00DB66FA" w:rsidRPr="00CA42DF" w:rsidRDefault="00DB66FA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 zna przyczyny oraz polityczne  i gospodarczo-społeczne skutki </w:t>
      </w:r>
      <w:r w:rsidRPr="00CA42DF">
        <w:rPr>
          <w:rFonts w:ascii="Times New Roman" w:hAnsi="Times New Roman"/>
          <w:sz w:val="24"/>
          <w:szCs w:val="24"/>
        </w:rPr>
        <w:t>wojny secesyjnej</w:t>
      </w:r>
      <w:r w:rsidRPr="00CA42DF">
        <w:rPr>
          <w:rFonts w:ascii="Times New Roman" w:hAnsi="Times New Roman"/>
          <w:sz w:val="24"/>
          <w:szCs w:val="24"/>
        </w:rPr>
        <w:t>,</w:t>
      </w:r>
      <w:r w:rsidRPr="00CA42DF">
        <w:rPr>
          <w:rFonts w:ascii="Times New Roman" w:hAnsi="Times New Roman"/>
          <w:sz w:val="24"/>
          <w:szCs w:val="24"/>
        </w:rPr>
        <w:t xml:space="preserve"> </w:t>
      </w:r>
    </w:p>
    <w:p w14:paraId="43142422" w14:textId="3C787B7E" w:rsidR="00DB66FA" w:rsidRPr="00CA42DF" w:rsidRDefault="00DB66FA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wymienia etapy </w:t>
      </w:r>
      <w:r w:rsidRPr="00CA42DF">
        <w:rPr>
          <w:rFonts w:ascii="Times New Roman" w:hAnsi="Times New Roman"/>
          <w:sz w:val="24"/>
          <w:szCs w:val="24"/>
        </w:rPr>
        <w:t xml:space="preserve">i skutki zjednoczenia Włoch i Niemiec; </w:t>
      </w:r>
    </w:p>
    <w:p w14:paraId="2FD649DF" w14:textId="097C63C4" w:rsidR="00DB66FA" w:rsidRPr="00CA42DF" w:rsidRDefault="00DB66FA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</w:rPr>
        <w:t xml:space="preserve"> </w:t>
      </w:r>
      <w:r w:rsidR="00CA42DF">
        <w:rPr>
          <w:rFonts w:ascii="Times New Roman" w:hAnsi="Times New Roman"/>
          <w:sz w:val="24"/>
          <w:szCs w:val="24"/>
        </w:rPr>
        <w:t xml:space="preserve">zna </w:t>
      </w:r>
      <w:r w:rsidRPr="00CA42DF">
        <w:rPr>
          <w:rFonts w:ascii="Times New Roman" w:hAnsi="Times New Roman"/>
          <w:sz w:val="24"/>
          <w:szCs w:val="24"/>
        </w:rPr>
        <w:t xml:space="preserve"> przyczyny</w:t>
      </w:r>
      <w:r w:rsidRPr="00CA42DF">
        <w:rPr>
          <w:rFonts w:ascii="Times New Roman" w:hAnsi="Times New Roman"/>
          <w:sz w:val="24"/>
          <w:szCs w:val="24"/>
        </w:rPr>
        <w:t xml:space="preserve"> i </w:t>
      </w:r>
      <w:r w:rsidRPr="00CA42DF">
        <w:rPr>
          <w:rFonts w:ascii="Times New Roman" w:hAnsi="Times New Roman"/>
          <w:sz w:val="24"/>
          <w:szCs w:val="24"/>
        </w:rPr>
        <w:t xml:space="preserve"> następstwa ekspansji kolonialnej państw europejskich w XIX w.</w:t>
      </w:r>
      <w:r w:rsidRPr="00CA42DF">
        <w:rPr>
          <w:rFonts w:ascii="Times New Roman" w:hAnsi="Times New Roman"/>
          <w:sz w:val="24"/>
          <w:szCs w:val="24"/>
        </w:rPr>
        <w:t>,</w:t>
      </w:r>
      <w:r w:rsidRPr="00CA42DF">
        <w:rPr>
          <w:rFonts w:ascii="Times New Roman" w:hAnsi="Times New Roman"/>
          <w:sz w:val="24"/>
          <w:szCs w:val="24"/>
        </w:rPr>
        <w:t xml:space="preserve">  </w:t>
      </w:r>
    </w:p>
    <w:p w14:paraId="0C898CC1" w14:textId="77777777" w:rsidR="00CA42DF" w:rsidRDefault="00DB66FA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</w:rPr>
        <w:t xml:space="preserve"> omawia sytuację polityczną w Królestwie Polskim przed wybuchem powstania </w:t>
      </w:r>
      <w:r w:rsidR="00CA42DF">
        <w:rPr>
          <w:rFonts w:ascii="Times New Roman" w:hAnsi="Times New Roman"/>
          <w:sz w:val="24"/>
          <w:szCs w:val="24"/>
        </w:rPr>
        <w:t xml:space="preserve"> </w:t>
      </w:r>
    </w:p>
    <w:p w14:paraId="7EB8A52D" w14:textId="535DC241" w:rsidR="00DB66FA" w:rsidRPr="00CA42DF" w:rsidRDefault="00CA42DF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B66FA" w:rsidRPr="00CA42DF">
        <w:rPr>
          <w:rFonts w:ascii="Times New Roman" w:hAnsi="Times New Roman"/>
          <w:sz w:val="24"/>
          <w:szCs w:val="24"/>
        </w:rPr>
        <w:t xml:space="preserve">styczniowego </w:t>
      </w:r>
    </w:p>
    <w:p w14:paraId="0CA5BDF1" w14:textId="3AE519E0" w:rsidR="00DB66FA" w:rsidRPr="00CA42DF" w:rsidRDefault="00DB66FA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zna </w:t>
      </w:r>
      <w:r w:rsidRPr="00CA42DF">
        <w:rPr>
          <w:rFonts w:ascii="Times New Roman" w:hAnsi="Times New Roman"/>
          <w:sz w:val="24"/>
          <w:szCs w:val="24"/>
        </w:rPr>
        <w:t xml:space="preserve"> i ocenia postawy Polaków wobec polityki zaborców; </w:t>
      </w:r>
    </w:p>
    <w:p w14:paraId="0CAFEFC1" w14:textId="77777777" w:rsidR="00DB66FA" w:rsidRPr="00CA42DF" w:rsidRDefault="00DB66FA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rozumie </w:t>
      </w:r>
      <w:r w:rsidRPr="00CA42DF">
        <w:rPr>
          <w:rFonts w:ascii="Times New Roman" w:hAnsi="Times New Roman"/>
          <w:sz w:val="24"/>
          <w:szCs w:val="24"/>
        </w:rPr>
        <w:t xml:space="preserve"> na czym polegała autonomia Galicji</w:t>
      </w:r>
      <w:r w:rsidRPr="00CA42DF">
        <w:rPr>
          <w:rFonts w:ascii="Times New Roman" w:hAnsi="Times New Roman"/>
          <w:sz w:val="24"/>
          <w:szCs w:val="24"/>
        </w:rPr>
        <w:t>,</w:t>
      </w:r>
      <w:r w:rsidRPr="00CA42DF">
        <w:rPr>
          <w:rFonts w:ascii="Times New Roman" w:hAnsi="Times New Roman"/>
          <w:sz w:val="24"/>
          <w:szCs w:val="24"/>
        </w:rPr>
        <w:t xml:space="preserve"> </w:t>
      </w:r>
      <w:r w:rsidRPr="00CA42DF">
        <w:rPr>
          <w:rFonts w:ascii="Times New Roman" w:hAnsi="Times New Roman"/>
          <w:sz w:val="24"/>
          <w:szCs w:val="24"/>
        </w:rPr>
        <w:t xml:space="preserve">  </w:t>
      </w:r>
    </w:p>
    <w:p w14:paraId="114F782E" w14:textId="77777777" w:rsidR="00CA42DF" w:rsidRDefault="00DB66FA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="00F7696E" w:rsidRPr="00CA42DF">
        <w:rPr>
          <w:rFonts w:ascii="Times New Roman" w:hAnsi="Times New Roman"/>
          <w:sz w:val="24"/>
          <w:szCs w:val="24"/>
        </w:rPr>
        <w:t xml:space="preserve"> </w:t>
      </w:r>
      <w:r w:rsidRPr="00CA42DF">
        <w:rPr>
          <w:rFonts w:ascii="Times New Roman" w:hAnsi="Times New Roman"/>
          <w:sz w:val="24"/>
          <w:szCs w:val="24"/>
        </w:rPr>
        <w:t>p</w:t>
      </w:r>
      <w:r w:rsidRPr="00CA42DF">
        <w:rPr>
          <w:rFonts w:ascii="Times New Roman" w:hAnsi="Times New Roman"/>
          <w:sz w:val="24"/>
          <w:szCs w:val="24"/>
        </w:rPr>
        <w:t>r</w:t>
      </w:r>
      <w:r w:rsidRPr="00CA42DF">
        <w:rPr>
          <w:rFonts w:ascii="Times New Roman" w:hAnsi="Times New Roman"/>
          <w:sz w:val="24"/>
          <w:szCs w:val="24"/>
        </w:rPr>
        <w:t>zedstawia orientacje niepodległościowe i ich działalność na ziemiach polskich</w:t>
      </w:r>
      <w:r w:rsidRPr="00CA42DF">
        <w:rPr>
          <w:rFonts w:ascii="Times New Roman" w:hAnsi="Times New Roman"/>
          <w:sz w:val="24"/>
          <w:szCs w:val="24"/>
        </w:rPr>
        <w:t xml:space="preserve"> </w:t>
      </w:r>
      <w:r w:rsidR="00CA42DF">
        <w:rPr>
          <w:rFonts w:ascii="Times New Roman" w:hAnsi="Times New Roman"/>
          <w:sz w:val="24"/>
          <w:szCs w:val="24"/>
        </w:rPr>
        <w:t xml:space="preserve"> </w:t>
      </w:r>
    </w:p>
    <w:p w14:paraId="068BC676" w14:textId="25520C84" w:rsidR="00DB66FA" w:rsidRPr="00CA42DF" w:rsidRDefault="00CA42DF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B66FA" w:rsidRPr="00CA42DF">
        <w:rPr>
          <w:rFonts w:ascii="Times New Roman" w:hAnsi="Times New Roman"/>
          <w:sz w:val="24"/>
          <w:szCs w:val="24"/>
        </w:rPr>
        <w:t>(prorosyjska i proa</w:t>
      </w:r>
      <w:r w:rsidR="00F7696E" w:rsidRPr="00CA42DF">
        <w:rPr>
          <w:rFonts w:ascii="Times New Roman" w:hAnsi="Times New Roman"/>
          <w:sz w:val="24"/>
          <w:szCs w:val="24"/>
        </w:rPr>
        <w:t>u</w:t>
      </w:r>
      <w:r w:rsidR="00DB66FA" w:rsidRPr="00CA42DF">
        <w:rPr>
          <w:rFonts w:ascii="Times New Roman" w:hAnsi="Times New Roman"/>
          <w:sz w:val="24"/>
          <w:szCs w:val="24"/>
        </w:rPr>
        <w:t>striacka)</w:t>
      </w:r>
    </w:p>
    <w:p w14:paraId="3B49622D" w14:textId="3123E432" w:rsidR="00DB66FA" w:rsidRPr="00CA42DF" w:rsidRDefault="00F7696E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="00DB66FA" w:rsidRPr="00CA42DF">
        <w:rPr>
          <w:rFonts w:ascii="Times New Roman" w:hAnsi="Times New Roman"/>
          <w:sz w:val="24"/>
          <w:szCs w:val="24"/>
        </w:rPr>
        <w:t xml:space="preserve">charakteryzuje przebieg działań wojennych na różnych frontach I wojny światowej; </w:t>
      </w:r>
    </w:p>
    <w:p w14:paraId="7B431423" w14:textId="6D296C4E" w:rsidR="00CA42DF" w:rsidRDefault="00F7696E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zna </w:t>
      </w:r>
      <w:r w:rsidR="00DB66FA" w:rsidRPr="00CA42DF">
        <w:rPr>
          <w:rFonts w:ascii="Times New Roman" w:hAnsi="Times New Roman"/>
          <w:sz w:val="24"/>
          <w:szCs w:val="24"/>
        </w:rPr>
        <w:t xml:space="preserve"> stosunek państw zaborczych do sprawy polskiej przed Wielką Wojną i w czasie jej </w:t>
      </w:r>
    </w:p>
    <w:p w14:paraId="094832DD" w14:textId="26F63F8C" w:rsidR="00DB66FA" w:rsidRPr="00CA42DF" w:rsidRDefault="00CA42DF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B66FA" w:rsidRPr="00CA42DF">
        <w:rPr>
          <w:rFonts w:ascii="Times New Roman" w:hAnsi="Times New Roman"/>
          <w:sz w:val="24"/>
          <w:szCs w:val="24"/>
        </w:rPr>
        <w:t>trwania</w:t>
      </w:r>
    </w:p>
    <w:p w14:paraId="2EDB1D94" w14:textId="48F61CB8" w:rsidR="00DB66FA" w:rsidRPr="00CA42DF" w:rsidRDefault="00F7696E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lastRenderedPageBreak/>
        <w:t xml:space="preserve">-  </w:t>
      </w:r>
      <w:r w:rsidR="00DB66FA" w:rsidRPr="00CA42DF">
        <w:rPr>
          <w:rFonts w:ascii="Times New Roman" w:hAnsi="Times New Roman"/>
          <w:sz w:val="24"/>
          <w:szCs w:val="24"/>
        </w:rPr>
        <w:t>o</w:t>
      </w:r>
      <w:r w:rsidRPr="00CA42DF">
        <w:rPr>
          <w:rFonts w:ascii="Times New Roman" w:hAnsi="Times New Roman"/>
          <w:sz w:val="24"/>
          <w:szCs w:val="24"/>
        </w:rPr>
        <w:t xml:space="preserve">mawia </w:t>
      </w:r>
      <w:r w:rsidR="00DB66FA" w:rsidRPr="00CA42DF">
        <w:rPr>
          <w:rFonts w:ascii="Times New Roman" w:hAnsi="Times New Roman"/>
          <w:sz w:val="24"/>
          <w:szCs w:val="24"/>
        </w:rPr>
        <w:t xml:space="preserve"> porządek ustanowiony na konferencji paryskiej oraz działalność Ligi Narodów; </w:t>
      </w:r>
    </w:p>
    <w:p w14:paraId="06BE5832" w14:textId="77777777" w:rsidR="00CA42DF" w:rsidRDefault="00F7696E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="00DB66FA" w:rsidRPr="00CA42DF">
        <w:rPr>
          <w:rFonts w:ascii="Times New Roman" w:hAnsi="Times New Roman"/>
          <w:sz w:val="24"/>
          <w:szCs w:val="24"/>
        </w:rPr>
        <w:t xml:space="preserve">charakteryzuje założenia ideologiczne europejskich totalitaryzmów i przedstawia przykłady </w:t>
      </w:r>
      <w:r w:rsidR="00CA42DF">
        <w:rPr>
          <w:rFonts w:ascii="Times New Roman" w:hAnsi="Times New Roman"/>
          <w:sz w:val="24"/>
          <w:szCs w:val="24"/>
        </w:rPr>
        <w:t xml:space="preserve"> </w:t>
      </w:r>
    </w:p>
    <w:p w14:paraId="270A885D" w14:textId="4A2ECB61" w:rsidR="00DB66FA" w:rsidRPr="00CA42DF" w:rsidRDefault="00CA42DF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B66FA" w:rsidRPr="00CA42DF">
        <w:rPr>
          <w:rFonts w:ascii="Times New Roman" w:hAnsi="Times New Roman"/>
          <w:sz w:val="24"/>
          <w:szCs w:val="24"/>
        </w:rPr>
        <w:t xml:space="preserve">ich realizacji; </w:t>
      </w:r>
    </w:p>
    <w:p w14:paraId="52460599" w14:textId="639A04D5" w:rsidR="00DB66FA" w:rsidRPr="00CA42DF" w:rsidRDefault="00F7696E" w:rsidP="00141F41">
      <w:pPr>
        <w:widowControl w:val="0"/>
        <w:tabs>
          <w:tab w:val="left" w:pos="0"/>
        </w:tabs>
        <w:autoSpaceDE w:val="0"/>
        <w:autoSpaceDN w:val="0"/>
        <w:adjustRightInd w:val="0"/>
        <w:spacing w:before="30" w:line="360" w:lineRule="auto"/>
        <w:ind w:right="-20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="00DB66FA" w:rsidRPr="00CA42DF">
        <w:rPr>
          <w:rFonts w:ascii="Times New Roman" w:hAnsi="Times New Roman"/>
          <w:sz w:val="24"/>
          <w:szCs w:val="24"/>
        </w:rPr>
        <w:t xml:space="preserve"> przedstawia założenia ustrojowe zapisane w konstytucjach II Rzeczypospolitej; </w:t>
      </w:r>
    </w:p>
    <w:p w14:paraId="4B10662D" w14:textId="6BB565C6" w:rsidR="00DB66FA" w:rsidRPr="00CA42DF" w:rsidRDefault="00F7696E" w:rsidP="00141F41"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="00DB66FA" w:rsidRPr="00CA42DF">
        <w:rPr>
          <w:rFonts w:ascii="Times New Roman" w:hAnsi="Times New Roman"/>
          <w:sz w:val="24"/>
          <w:szCs w:val="24"/>
        </w:rPr>
        <w:t xml:space="preserve"> przedstawia i ocenia rządy obozu sanacji.</w:t>
      </w:r>
    </w:p>
    <w:p w14:paraId="350F4FF8" w14:textId="77777777" w:rsidR="00B103D8" w:rsidRPr="00CA42DF" w:rsidRDefault="00B103D8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A5037D9" w14:textId="77777777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5C7ED6FD" w14:textId="336B66B7" w:rsidR="00782C50" w:rsidRPr="00CA42DF" w:rsidRDefault="00782C50" w:rsidP="00141F41"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2" w:name="_Hlk208255139"/>
      <w:r w:rsidRPr="00F72E1F">
        <w:rPr>
          <w:rFonts w:ascii="Times New Roman" w:hAnsi="Times New Roman"/>
          <w:b/>
          <w:bCs/>
          <w:sz w:val="24"/>
          <w:szCs w:val="24"/>
        </w:rPr>
        <w:t xml:space="preserve">OCENA </w:t>
      </w:r>
      <w:r w:rsidRPr="00CA42DF">
        <w:rPr>
          <w:rFonts w:ascii="Times New Roman" w:hAnsi="Times New Roman"/>
          <w:b/>
          <w:bCs/>
          <w:sz w:val="24"/>
          <w:szCs w:val="24"/>
        </w:rPr>
        <w:t xml:space="preserve">BARDZO </w:t>
      </w:r>
      <w:r w:rsidRPr="00F72E1F">
        <w:rPr>
          <w:rFonts w:ascii="Times New Roman" w:hAnsi="Times New Roman"/>
          <w:b/>
          <w:bCs/>
          <w:sz w:val="24"/>
          <w:szCs w:val="24"/>
        </w:rPr>
        <w:t>DO</w:t>
      </w:r>
      <w:r w:rsidRPr="00CA42DF">
        <w:rPr>
          <w:rFonts w:ascii="Times New Roman" w:hAnsi="Times New Roman"/>
          <w:b/>
          <w:bCs/>
          <w:sz w:val="24"/>
          <w:szCs w:val="24"/>
        </w:rPr>
        <w:t>BRA</w:t>
      </w:r>
    </w:p>
    <w:bookmarkEnd w:id="2"/>
    <w:p w14:paraId="1B16DAB0" w14:textId="3736A201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</w:rPr>
        <w:t>przedstawia genezę  nowych idei politycznych: liberalizmu, konserwatyzm</w:t>
      </w:r>
    </w:p>
    <w:p w14:paraId="598F8F00" w14:textId="77777777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</w:rPr>
        <w:t>wskazuje przyczyny wystąpień przeciwko porządkowi wiedeńskiemu</w:t>
      </w:r>
      <w:r w:rsidRPr="00CA42DF">
        <w:rPr>
          <w:rFonts w:ascii="Times New Roman" w:hAnsi="Times New Roman"/>
          <w:sz w:val="24"/>
          <w:szCs w:val="24"/>
        </w:rPr>
        <w:t xml:space="preserve"> oraz </w:t>
      </w:r>
      <w:r w:rsidRPr="00CA42DF">
        <w:rPr>
          <w:rFonts w:ascii="Times New Roman" w:hAnsi="Times New Roman"/>
          <w:sz w:val="24"/>
          <w:szCs w:val="24"/>
        </w:rPr>
        <w:t xml:space="preserve"> charakteryzuje powstania i </w:t>
      </w:r>
      <w:r w:rsidRPr="00CA42DF">
        <w:rPr>
          <w:rFonts w:ascii="Times New Roman" w:hAnsi="Times New Roman"/>
          <w:sz w:val="24"/>
          <w:szCs w:val="24"/>
        </w:rPr>
        <w:t xml:space="preserve"> </w:t>
      </w:r>
    </w:p>
    <w:p w14:paraId="556DBF51" w14:textId="1010FB3D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   </w:t>
      </w:r>
      <w:r w:rsidRPr="00CA42DF">
        <w:rPr>
          <w:rFonts w:ascii="Times New Roman" w:hAnsi="Times New Roman"/>
          <w:sz w:val="24"/>
          <w:szCs w:val="24"/>
        </w:rPr>
        <w:t>rewolucje zmierzające do obalenia ładu wiedeńskiego</w:t>
      </w:r>
      <w:r w:rsidRPr="00CA42DF">
        <w:rPr>
          <w:rFonts w:ascii="Times New Roman" w:hAnsi="Times New Roman"/>
          <w:sz w:val="24"/>
          <w:szCs w:val="24"/>
        </w:rPr>
        <w:t>,</w:t>
      </w:r>
      <w:r w:rsidRPr="00CA42DF">
        <w:rPr>
          <w:rFonts w:ascii="Times New Roman" w:hAnsi="Times New Roman"/>
          <w:sz w:val="24"/>
          <w:szCs w:val="24"/>
        </w:rPr>
        <w:t xml:space="preserve">  </w:t>
      </w:r>
    </w:p>
    <w:p w14:paraId="49302C59" w14:textId="1B11AC70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</w:rPr>
        <w:t xml:space="preserve"> opisuje rozwój gospodarczy Królestwa Polskiego oraz osiągnięcia w kulturze i edukacji</w:t>
      </w:r>
      <w:r w:rsidRPr="00CA42DF">
        <w:rPr>
          <w:rFonts w:ascii="Times New Roman" w:hAnsi="Times New Roman"/>
          <w:sz w:val="24"/>
          <w:szCs w:val="24"/>
        </w:rPr>
        <w:t>,</w:t>
      </w:r>
    </w:p>
    <w:p w14:paraId="58222E91" w14:textId="263AB35F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Pr="00CA42DF">
        <w:rPr>
          <w:rFonts w:ascii="Times New Roman" w:hAnsi="Times New Roman"/>
          <w:sz w:val="24"/>
          <w:szCs w:val="24"/>
        </w:rPr>
        <w:t xml:space="preserve">wskazuje przyczyny i skutki wystąpień w latach 1846–1848 </w:t>
      </w:r>
      <w:r w:rsidRPr="00CA42DF">
        <w:rPr>
          <w:rFonts w:ascii="Times New Roman" w:hAnsi="Times New Roman"/>
          <w:sz w:val="24"/>
          <w:szCs w:val="24"/>
        </w:rPr>
        <w:t>,</w:t>
      </w:r>
    </w:p>
    <w:p w14:paraId="5CE6F3EC" w14:textId="229CF6A4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zna </w:t>
      </w:r>
      <w:r w:rsidRPr="00CA42DF">
        <w:rPr>
          <w:rFonts w:ascii="Times New Roman" w:hAnsi="Times New Roman"/>
          <w:sz w:val="24"/>
          <w:szCs w:val="24"/>
        </w:rPr>
        <w:t>i ocenia proces demokratyzacji państw europejskich w XIX w</w:t>
      </w:r>
      <w:r w:rsidRPr="00CA42DF">
        <w:rPr>
          <w:rFonts w:ascii="Times New Roman" w:hAnsi="Times New Roman"/>
          <w:sz w:val="24"/>
          <w:szCs w:val="24"/>
        </w:rPr>
        <w:t>,</w:t>
      </w:r>
    </w:p>
    <w:p w14:paraId="23287EF3" w14:textId="4E792727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</w:rPr>
        <w:t xml:space="preserve"> ocenia bilans polskich powstań narodowych</w:t>
      </w:r>
      <w:r w:rsidRPr="00CA42DF">
        <w:rPr>
          <w:rFonts w:ascii="Times New Roman" w:hAnsi="Times New Roman"/>
          <w:sz w:val="24"/>
          <w:szCs w:val="24"/>
        </w:rPr>
        <w:t>,</w:t>
      </w:r>
    </w:p>
    <w:p w14:paraId="0840D65B" w14:textId="77777777" w:rsid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Pr="00CA42DF">
        <w:rPr>
          <w:rFonts w:ascii="Times New Roman" w:hAnsi="Times New Roman"/>
          <w:sz w:val="24"/>
          <w:szCs w:val="24"/>
        </w:rPr>
        <w:t xml:space="preserve"> przedstawia narodziny i działalność polskich organizacji reprezentujących ruch robotniczy, </w:t>
      </w:r>
      <w:r w:rsidR="00CA42DF">
        <w:rPr>
          <w:rFonts w:ascii="Times New Roman" w:hAnsi="Times New Roman"/>
          <w:sz w:val="24"/>
          <w:szCs w:val="24"/>
        </w:rPr>
        <w:t xml:space="preserve"> </w:t>
      </w:r>
    </w:p>
    <w:p w14:paraId="639AFE6D" w14:textId="7C036625" w:rsidR="00A1586C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586C" w:rsidRPr="00CA42DF">
        <w:rPr>
          <w:rFonts w:ascii="Times New Roman" w:hAnsi="Times New Roman"/>
          <w:sz w:val="24"/>
          <w:szCs w:val="24"/>
        </w:rPr>
        <w:t>narodowy i ludowy</w:t>
      </w:r>
    </w:p>
    <w:p w14:paraId="4C1F86BF" w14:textId="3128C64F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="00F24B40" w:rsidRPr="00CA42DF">
        <w:rPr>
          <w:rFonts w:ascii="Times New Roman" w:hAnsi="Times New Roman"/>
          <w:sz w:val="24"/>
          <w:szCs w:val="24"/>
        </w:rPr>
        <w:t xml:space="preserve"> </w:t>
      </w:r>
      <w:r w:rsidRPr="00CA42DF">
        <w:rPr>
          <w:rFonts w:ascii="Times New Roman" w:hAnsi="Times New Roman"/>
          <w:sz w:val="24"/>
          <w:szCs w:val="24"/>
        </w:rPr>
        <w:t xml:space="preserve">potrafi </w:t>
      </w:r>
      <w:r w:rsidRPr="00CA42DF">
        <w:rPr>
          <w:rFonts w:ascii="Times New Roman" w:hAnsi="Times New Roman"/>
          <w:sz w:val="24"/>
          <w:szCs w:val="24"/>
        </w:rPr>
        <w:t>przedstawi</w:t>
      </w:r>
      <w:r w:rsidRPr="00CA42DF">
        <w:rPr>
          <w:rFonts w:ascii="Times New Roman" w:hAnsi="Times New Roman"/>
          <w:sz w:val="24"/>
          <w:szCs w:val="24"/>
        </w:rPr>
        <w:t>ć</w:t>
      </w:r>
      <w:r w:rsidRPr="00CA42DF">
        <w:rPr>
          <w:rFonts w:ascii="Times New Roman" w:hAnsi="Times New Roman"/>
          <w:sz w:val="24"/>
          <w:szCs w:val="24"/>
        </w:rPr>
        <w:t xml:space="preserve"> specyfikę prowadzenia działań wojennych w czasie I wojny światowej</w:t>
      </w:r>
      <w:r w:rsidRPr="00CA42DF">
        <w:rPr>
          <w:rFonts w:ascii="Times New Roman" w:hAnsi="Times New Roman"/>
          <w:sz w:val="24"/>
          <w:szCs w:val="24"/>
        </w:rPr>
        <w:t>,</w:t>
      </w:r>
    </w:p>
    <w:p w14:paraId="63C0F138" w14:textId="77777777" w:rsid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="00F24B40" w:rsidRPr="00CA42DF">
        <w:rPr>
          <w:rFonts w:ascii="Times New Roman" w:hAnsi="Times New Roman"/>
          <w:sz w:val="24"/>
          <w:szCs w:val="24"/>
        </w:rPr>
        <w:t xml:space="preserve">  </w:t>
      </w:r>
      <w:r w:rsidRPr="00CA42DF">
        <w:rPr>
          <w:rFonts w:ascii="Times New Roman" w:hAnsi="Times New Roman"/>
          <w:sz w:val="24"/>
          <w:szCs w:val="24"/>
        </w:rPr>
        <w:t xml:space="preserve">omawia i ocenia wysiłek dyplomatyczny Polaków na rzecz wskrzeszenia państwowości </w:t>
      </w:r>
      <w:r w:rsidR="00CA42DF">
        <w:rPr>
          <w:rFonts w:ascii="Times New Roman" w:hAnsi="Times New Roman"/>
          <w:sz w:val="24"/>
          <w:szCs w:val="24"/>
        </w:rPr>
        <w:t xml:space="preserve"> </w:t>
      </w:r>
    </w:p>
    <w:p w14:paraId="70811D7C" w14:textId="20263AF8" w:rsidR="00A1586C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1586C" w:rsidRPr="00CA42DF">
        <w:rPr>
          <w:rFonts w:ascii="Times New Roman" w:hAnsi="Times New Roman"/>
          <w:sz w:val="24"/>
          <w:szCs w:val="24"/>
        </w:rPr>
        <w:t xml:space="preserve">polskiej; </w:t>
      </w:r>
    </w:p>
    <w:p w14:paraId="2454FE8E" w14:textId="7C675721" w:rsidR="00A1586C" w:rsidRPr="00CA42DF" w:rsidRDefault="00A1586C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="00F24B40" w:rsidRPr="00CA42DF">
        <w:rPr>
          <w:rFonts w:ascii="Times New Roman" w:hAnsi="Times New Roman"/>
          <w:sz w:val="24"/>
          <w:szCs w:val="24"/>
        </w:rPr>
        <w:t xml:space="preserve">  </w:t>
      </w:r>
      <w:r w:rsidRPr="00CA42DF">
        <w:rPr>
          <w:rFonts w:ascii="Times New Roman" w:hAnsi="Times New Roman"/>
          <w:sz w:val="24"/>
          <w:szCs w:val="24"/>
        </w:rPr>
        <w:t>przedstawia przyczyny, przebieg i skutki rewolucji w Rosji</w:t>
      </w:r>
      <w:r w:rsidRPr="00CA42DF">
        <w:rPr>
          <w:rFonts w:ascii="Times New Roman" w:hAnsi="Times New Roman"/>
          <w:sz w:val="24"/>
          <w:szCs w:val="24"/>
        </w:rPr>
        <w:t>,</w:t>
      </w:r>
      <w:r w:rsidRPr="00CA42DF">
        <w:rPr>
          <w:rFonts w:ascii="Times New Roman" w:hAnsi="Times New Roman"/>
          <w:sz w:val="24"/>
          <w:szCs w:val="24"/>
        </w:rPr>
        <w:t xml:space="preserve"> </w:t>
      </w:r>
    </w:p>
    <w:p w14:paraId="20C3BBA0" w14:textId="77777777" w:rsidR="00CA42DF" w:rsidRDefault="00F24B40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 </w:t>
      </w:r>
      <w:r w:rsidR="00A1586C" w:rsidRPr="00CA42DF">
        <w:rPr>
          <w:rFonts w:ascii="Times New Roman" w:hAnsi="Times New Roman"/>
          <w:sz w:val="24"/>
          <w:szCs w:val="24"/>
        </w:rPr>
        <w:t xml:space="preserve">przedstawia i ocenia rolę wybitnych Polaków w walce i odzyskaniu niepodległości po I </w:t>
      </w:r>
    </w:p>
    <w:p w14:paraId="6BB665A0" w14:textId="3BED998D" w:rsidR="00A1586C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1586C" w:rsidRPr="00CA42DF">
        <w:rPr>
          <w:rFonts w:ascii="Times New Roman" w:hAnsi="Times New Roman"/>
          <w:sz w:val="24"/>
          <w:szCs w:val="24"/>
        </w:rPr>
        <w:t>wojnie światowej.</w:t>
      </w:r>
    </w:p>
    <w:p w14:paraId="4F65955F" w14:textId="2656656B" w:rsidR="00A1586C" w:rsidRPr="00CA42DF" w:rsidRDefault="00F24B40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 zna </w:t>
      </w:r>
      <w:r w:rsidR="00A1586C" w:rsidRPr="00CA42DF">
        <w:rPr>
          <w:rFonts w:ascii="Times New Roman" w:hAnsi="Times New Roman"/>
          <w:sz w:val="24"/>
          <w:szCs w:val="24"/>
        </w:rPr>
        <w:t xml:space="preserve"> mechanizmy i sposób wychodzenia z wielkiego kryzysu </w:t>
      </w:r>
      <w:r w:rsidRPr="00CA42DF">
        <w:rPr>
          <w:rFonts w:ascii="Times New Roman" w:hAnsi="Times New Roman"/>
          <w:sz w:val="24"/>
          <w:szCs w:val="24"/>
        </w:rPr>
        <w:t>gospodarczego na świecie,</w:t>
      </w:r>
    </w:p>
    <w:p w14:paraId="75818762" w14:textId="1B804C0D" w:rsidR="00A46867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4B40" w:rsidRPr="00CA42DF">
        <w:rPr>
          <w:rFonts w:ascii="Times New Roman" w:hAnsi="Times New Roman"/>
          <w:sz w:val="24"/>
          <w:szCs w:val="24"/>
        </w:rPr>
        <w:t xml:space="preserve">  </w:t>
      </w:r>
      <w:r w:rsidR="00A1586C" w:rsidRPr="00CA42DF">
        <w:rPr>
          <w:rFonts w:ascii="Times New Roman" w:hAnsi="Times New Roman"/>
          <w:sz w:val="24"/>
          <w:szCs w:val="24"/>
        </w:rPr>
        <w:t>w</w:t>
      </w:r>
      <w:r w:rsidR="00F24B40" w:rsidRPr="00CA42DF">
        <w:rPr>
          <w:rFonts w:ascii="Times New Roman" w:hAnsi="Times New Roman"/>
          <w:sz w:val="24"/>
          <w:szCs w:val="24"/>
        </w:rPr>
        <w:t>yjaśnia</w:t>
      </w:r>
      <w:r w:rsidR="00A1586C" w:rsidRPr="00CA42DF">
        <w:rPr>
          <w:rFonts w:ascii="Times New Roman" w:hAnsi="Times New Roman"/>
          <w:sz w:val="24"/>
          <w:szCs w:val="24"/>
        </w:rPr>
        <w:t xml:space="preserve">, na czym polegał kryzys demokracji w dwudziestoleciu międzywojennym; </w:t>
      </w:r>
    </w:p>
    <w:p w14:paraId="3F461BA4" w14:textId="1A1C3BBA" w:rsidR="00A1586C" w:rsidRPr="00CA42DF" w:rsidRDefault="00A46867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="00A1586C" w:rsidRPr="00CA42DF">
        <w:rPr>
          <w:rFonts w:ascii="Times New Roman" w:hAnsi="Times New Roman"/>
          <w:sz w:val="24"/>
          <w:szCs w:val="24"/>
        </w:rPr>
        <w:t>ocenia postawę państw zachodnich wobec polityki Hitlera</w:t>
      </w:r>
      <w:r w:rsidR="00BA110F" w:rsidRPr="00CA42DF">
        <w:rPr>
          <w:rFonts w:ascii="Times New Roman" w:hAnsi="Times New Roman"/>
          <w:sz w:val="24"/>
          <w:szCs w:val="24"/>
        </w:rPr>
        <w:t>,</w:t>
      </w:r>
    </w:p>
    <w:p w14:paraId="7F9F3CCA" w14:textId="6E62A11D" w:rsidR="00A1586C" w:rsidRPr="00CA42DF" w:rsidRDefault="00A46867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="00A1586C" w:rsidRPr="00CA42DF">
        <w:rPr>
          <w:rFonts w:ascii="Times New Roman" w:hAnsi="Times New Roman"/>
          <w:sz w:val="24"/>
          <w:szCs w:val="24"/>
        </w:rPr>
        <w:t>charakteryzuje proces tworzenia struktur władzy w niepodległej Polsce</w:t>
      </w:r>
      <w:r w:rsidR="00BA110F" w:rsidRPr="00CA42DF">
        <w:rPr>
          <w:rFonts w:ascii="Times New Roman" w:hAnsi="Times New Roman"/>
          <w:sz w:val="24"/>
          <w:szCs w:val="24"/>
        </w:rPr>
        <w:t>,</w:t>
      </w:r>
    </w:p>
    <w:p w14:paraId="4CF72DEB" w14:textId="77777777" w:rsidR="00CA42DF" w:rsidRDefault="00A46867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="00A1586C" w:rsidRPr="00CA42DF">
        <w:rPr>
          <w:rFonts w:ascii="Times New Roman" w:hAnsi="Times New Roman"/>
          <w:sz w:val="24"/>
          <w:szCs w:val="24"/>
        </w:rPr>
        <w:t xml:space="preserve"> charakteryzuje rządy parlamentarne w latach 1919–1926 i wyjaśnia mechanizmy narastania </w:t>
      </w:r>
      <w:r w:rsidR="00CA42DF">
        <w:rPr>
          <w:rFonts w:ascii="Times New Roman" w:hAnsi="Times New Roman"/>
          <w:sz w:val="24"/>
          <w:szCs w:val="24"/>
        </w:rPr>
        <w:t xml:space="preserve"> </w:t>
      </w:r>
    </w:p>
    <w:p w14:paraId="1AEC05E6" w14:textId="79042809" w:rsidR="00A1586C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586C" w:rsidRPr="00CA42DF">
        <w:rPr>
          <w:rFonts w:ascii="Times New Roman" w:hAnsi="Times New Roman"/>
          <w:sz w:val="24"/>
          <w:szCs w:val="24"/>
        </w:rPr>
        <w:t xml:space="preserve">kryzysu </w:t>
      </w:r>
      <w:r>
        <w:rPr>
          <w:rFonts w:ascii="Times New Roman" w:hAnsi="Times New Roman"/>
          <w:sz w:val="24"/>
          <w:szCs w:val="24"/>
        </w:rPr>
        <w:t>gospodarczego i politycznego,</w:t>
      </w:r>
    </w:p>
    <w:p w14:paraId="6BAB0D69" w14:textId="5F554BC2" w:rsidR="00A1586C" w:rsidRPr="00CA42DF" w:rsidRDefault="00A46867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 </w:t>
      </w:r>
      <w:r w:rsidR="00A1586C" w:rsidRPr="00CA42DF">
        <w:rPr>
          <w:rFonts w:ascii="Times New Roman" w:hAnsi="Times New Roman"/>
          <w:sz w:val="24"/>
          <w:szCs w:val="24"/>
        </w:rPr>
        <w:t>opisuje przebieg i następstwa polityczne zamachu majowego</w:t>
      </w:r>
      <w:r w:rsidR="00BA110F" w:rsidRPr="00CA42DF">
        <w:rPr>
          <w:rFonts w:ascii="Times New Roman" w:hAnsi="Times New Roman"/>
          <w:sz w:val="24"/>
          <w:szCs w:val="24"/>
        </w:rPr>
        <w:t>,</w:t>
      </w:r>
    </w:p>
    <w:p w14:paraId="485035C7" w14:textId="66482EFC" w:rsidR="00782C50" w:rsidRPr="00CA42DF" w:rsidRDefault="00A46867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A42DF">
        <w:rPr>
          <w:rFonts w:ascii="Times New Roman" w:hAnsi="Times New Roman"/>
          <w:sz w:val="24"/>
          <w:szCs w:val="24"/>
        </w:rPr>
        <w:t xml:space="preserve">- </w:t>
      </w:r>
      <w:r w:rsidR="00A1586C" w:rsidRPr="00CA42DF">
        <w:rPr>
          <w:rFonts w:ascii="Times New Roman" w:hAnsi="Times New Roman"/>
          <w:sz w:val="24"/>
          <w:szCs w:val="24"/>
        </w:rPr>
        <w:t xml:space="preserve"> omawia i ocenia politykę gospodarczą Polski międzywojennej</w:t>
      </w:r>
      <w:r w:rsidR="00BA110F" w:rsidRPr="00CA42DF">
        <w:rPr>
          <w:rFonts w:ascii="Times New Roman" w:hAnsi="Times New Roman"/>
          <w:sz w:val="24"/>
          <w:szCs w:val="24"/>
        </w:rPr>
        <w:t>,</w:t>
      </w:r>
    </w:p>
    <w:p w14:paraId="5E6AA7C5" w14:textId="77777777" w:rsidR="00CA42DF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2F4B0FE" w14:textId="3A89DEC9" w:rsidR="00CA42DF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72E1F">
        <w:rPr>
          <w:rFonts w:ascii="Times New Roman" w:hAnsi="Times New Roman"/>
          <w:b/>
          <w:bCs/>
          <w:sz w:val="24"/>
          <w:szCs w:val="24"/>
        </w:rPr>
        <w:lastRenderedPageBreak/>
        <w:t xml:space="preserve">OCENA </w:t>
      </w:r>
      <w:r w:rsidRPr="00CA42DF">
        <w:rPr>
          <w:rFonts w:ascii="Times New Roman" w:hAnsi="Times New Roman"/>
          <w:b/>
          <w:bCs/>
          <w:sz w:val="24"/>
          <w:szCs w:val="24"/>
        </w:rPr>
        <w:t>CELUJĄCA</w:t>
      </w:r>
    </w:p>
    <w:p w14:paraId="28D4375B" w14:textId="1D6D5A3C" w:rsidR="00CA42DF" w:rsidRPr="00CA42DF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A42DF" w:rsidRPr="00CA42DF">
        <w:rPr>
          <w:rFonts w:ascii="Times New Roman" w:hAnsi="Times New Roman"/>
          <w:sz w:val="24"/>
          <w:szCs w:val="24"/>
        </w:rPr>
        <w:t>opisuje okoliczności upadku porządku ustanowionego na kongresie wiedeńskim;</w:t>
      </w:r>
    </w:p>
    <w:p w14:paraId="07EA3666" w14:textId="77777777" w:rsidR="00141F41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A42DF" w:rsidRPr="00CA42DF">
        <w:rPr>
          <w:rFonts w:ascii="Times New Roman" w:hAnsi="Times New Roman"/>
          <w:sz w:val="24"/>
          <w:szCs w:val="24"/>
        </w:rPr>
        <w:t xml:space="preserve">wyjaśnia, jaką rolę odgrywała działalność polityczna i kulturalna Wielkiej Emigracji dla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6C6FA0FA" w14:textId="77777777" w:rsidR="00141F41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A42DF" w:rsidRPr="00CA42DF">
        <w:rPr>
          <w:rFonts w:ascii="Times New Roman" w:hAnsi="Times New Roman"/>
          <w:sz w:val="24"/>
          <w:szCs w:val="24"/>
        </w:rPr>
        <w:t>Polaków pod zaborami</w:t>
      </w:r>
      <w:r>
        <w:rPr>
          <w:rFonts w:ascii="Times New Roman" w:hAnsi="Times New Roman"/>
          <w:sz w:val="24"/>
          <w:szCs w:val="24"/>
        </w:rPr>
        <w:t>,</w:t>
      </w:r>
    </w:p>
    <w:p w14:paraId="39E4E4EF" w14:textId="1F9D310E" w:rsidR="00CA42DF" w:rsidRPr="00CA42DF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A42DF" w:rsidRPr="00CA42DF">
        <w:rPr>
          <w:rFonts w:ascii="Times New Roman" w:hAnsi="Times New Roman"/>
          <w:sz w:val="24"/>
          <w:szCs w:val="24"/>
        </w:rPr>
        <w:t>wyjaśnia okoliczności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CA42DF" w:rsidRPr="00CA42DF">
        <w:rPr>
          <w:rFonts w:ascii="Times New Roman" w:hAnsi="Times New Roman"/>
          <w:sz w:val="24"/>
          <w:szCs w:val="24"/>
        </w:rPr>
        <w:t xml:space="preserve">uwłaszczenia chłopów w zaborze pruskim i </w:t>
      </w:r>
      <w:r>
        <w:rPr>
          <w:rFonts w:ascii="Times New Roman" w:hAnsi="Times New Roman"/>
          <w:sz w:val="24"/>
          <w:szCs w:val="24"/>
        </w:rPr>
        <w:t xml:space="preserve">  </w:t>
      </w:r>
      <w:r w:rsidR="00CA42DF" w:rsidRPr="00CA42DF">
        <w:rPr>
          <w:rFonts w:ascii="Times New Roman" w:hAnsi="Times New Roman"/>
          <w:sz w:val="24"/>
          <w:szCs w:val="24"/>
        </w:rPr>
        <w:t>austriackim</w:t>
      </w:r>
    </w:p>
    <w:p w14:paraId="772CA17A" w14:textId="2E13B40D" w:rsidR="00CA42DF" w:rsidRPr="00CA42DF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A42DF" w:rsidRPr="00CA42DF">
        <w:rPr>
          <w:rFonts w:ascii="Times New Roman" w:hAnsi="Times New Roman"/>
          <w:sz w:val="24"/>
          <w:szCs w:val="24"/>
        </w:rPr>
        <w:t>charakteryzuje dorobek literacki, muzyczny i malarski romantyzmu polskiego.</w:t>
      </w:r>
    </w:p>
    <w:p w14:paraId="063BC0BB" w14:textId="359FE143" w:rsidR="00CA42DF" w:rsidRPr="00CA42DF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A42DF" w:rsidRPr="00CA42DF">
        <w:rPr>
          <w:rFonts w:ascii="Times New Roman" w:hAnsi="Times New Roman"/>
          <w:sz w:val="24"/>
          <w:szCs w:val="24"/>
        </w:rPr>
        <w:t xml:space="preserve"> przedstawia program  przedstawicieli polskiego pozytywizmu oraz Młodej Polski. </w:t>
      </w:r>
    </w:p>
    <w:p w14:paraId="58E01291" w14:textId="77777777" w:rsidR="00141F41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A42DF" w:rsidRPr="00CA42DF">
        <w:rPr>
          <w:rFonts w:ascii="Times New Roman" w:hAnsi="Times New Roman"/>
          <w:sz w:val="24"/>
          <w:szCs w:val="24"/>
        </w:rPr>
        <w:t>omawia następstwa polityczne i międzynarodowe rewolucji bolszewickiej i wojny domowej</w:t>
      </w:r>
    </w:p>
    <w:p w14:paraId="584D2421" w14:textId="204F660E" w:rsidR="00CA42DF" w:rsidRPr="00CA42DF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A42DF" w:rsidRPr="00CA42DF">
        <w:rPr>
          <w:rFonts w:ascii="Times New Roman" w:hAnsi="Times New Roman"/>
          <w:sz w:val="24"/>
          <w:szCs w:val="24"/>
        </w:rPr>
        <w:t xml:space="preserve"> charakteryzuje sytuację polityczną, gospodarczą i społeczną ziem polskich po I wojnie </w:t>
      </w:r>
    </w:p>
    <w:p w14:paraId="565DC191" w14:textId="77777777" w:rsidR="00141F41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A42DF" w:rsidRPr="00CA42DF">
        <w:rPr>
          <w:rFonts w:ascii="Times New Roman" w:hAnsi="Times New Roman"/>
          <w:sz w:val="24"/>
          <w:szCs w:val="24"/>
        </w:rPr>
        <w:t xml:space="preserve">charakteryzuje politykę zagraniczną II Rzeczypospolitej i ocenia jej stosunki z sojusznikami </w:t>
      </w:r>
    </w:p>
    <w:p w14:paraId="41A2EDCB" w14:textId="71DBC461" w:rsidR="00141F41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A42DF" w:rsidRPr="00CA42DF">
        <w:rPr>
          <w:rFonts w:ascii="Times New Roman" w:hAnsi="Times New Roman"/>
          <w:sz w:val="24"/>
          <w:szCs w:val="24"/>
        </w:rPr>
        <w:t xml:space="preserve">i sąsiadami; </w:t>
      </w:r>
    </w:p>
    <w:p w14:paraId="0298F8D4" w14:textId="7B917D23" w:rsidR="00CA42DF" w:rsidRPr="00141F41" w:rsidRDefault="00141F41" w:rsidP="00141F41">
      <w:pPr>
        <w:tabs>
          <w:tab w:val="left" w:pos="0"/>
        </w:tabs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CA42DF" w:rsidRPr="00CA42DF">
        <w:rPr>
          <w:rFonts w:ascii="Times New Roman" w:hAnsi="Times New Roman"/>
          <w:sz w:val="24"/>
          <w:szCs w:val="24"/>
        </w:rPr>
        <w:t>przedstawia i ocenia  sytuację Polski w przededniu II wojny światowej.</w:t>
      </w:r>
    </w:p>
    <w:p w14:paraId="4062F2C0" w14:textId="77777777" w:rsidR="00CA42DF" w:rsidRPr="00CA42DF" w:rsidRDefault="00CA42DF" w:rsidP="00141F41">
      <w:p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CA42DF" w:rsidRPr="00CA4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DE3C" w14:textId="77777777" w:rsidR="002E225B" w:rsidRDefault="002E225B" w:rsidP="00233CD4">
      <w:r>
        <w:separator/>
      </w:r>
    </w:p>
  </w:endnote>
  <w:endnote w:type="continuationSeparator" w:id="0">
    <w:p w14:paraId="5929EC48" w14:textId="77777777" w:rsidR="002E225B" w:rsidRDefault="002E225B" w:rsidP="0023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4CAB" w14:textId="77777777" w:rsidR="002E225B" w:rsidRDefault="002E225B" w:rsidP="00233CD4">
      <w:r>
        <w:separator/>
      </w:r>
    </w:p>
  </w:footnote>
  <w:footnote w:type="continuationSeparator" w:id="0">
    <w:p w14:paraId="5302215E" w14:textId="77777777" w:rsidR="002E225B" w:rsidRDefault="002E225B" w:rsidP="0023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EBF"/>
    <w:multiLevelType w:val="hybridMultilevel"/>
    <w:tmpl w:val="32DC8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4B5C"/>
    <w:multiLevelType w:val="hybridMultilevel"/>
    <w:tmpl w:val="B83EC4A4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81337"/>
    <w:multiLevelType w:val="hybridMultilevel"/>
    <w:tmpl w:val="BADC2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1B80"/>
    <w:multiLevelType w:val="hybridMultilevel"/>
    <w:tmpl w:val="6702181E"/>
    <w:lvl w:ilvl="0" w:tplc="F17EF2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52969">
    <w:abstractNumId w:val="3"/>
  </w:num>
  <w:num w:numId="2" w16cid:durableId="75176700">
    <w:abstractNumId w:val="2"/>
  </w:num>
  <w:num w:numId="3" w16cid:durableId="2024672676">
    <w:abstractNumId w:val="1"/>
  </w:num>
  <w:num w:numId="4" w16cid:durableId="131552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9E"/>
    <w:rsid w:val="00111E98"/>
    <w:rsid w:val="0012200B"/>
    <w:rsid w:val="00141F41"/>
    <w:rsid w:val="00233CD4"/>
    <w:rsid w:val="002E225B"/>
    <w:rsid w:val="00425159"/>
    <w:rsid w:val="00641CFD"/>
    <w:rsid w:val="00782C50"/>
    <w:rsid w:val="00973F12"/>
    <w:rsid w:val="00A1586C"/>
    <w:rsid w:val="00A46867"/>
    <w:rsid w:val="00B103D8"/>
    <w:rsid w:val="00BA110F"/>
    <w:rsid w:val="00C21A9E"/>
    <w:rsid w:val="00CA42DF"/>
    <w:rsid w:val="00CB78DF"/>
    <w:rsid w:val="00DB66FA"/>
    <w:rsid w:val="00ED46B9"/>
    <w:rsid w:val="00F24B40"/>
    <w:rsid w:val="00F72E1F"/>
    <w:rsid w:val="00F7696E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04C5"/>
  <w15:chartTrackingRefBased/>
  <w15:docId w15:val="{6113C3CF-BFD9-4ECC-BD81-2325CF68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2DF"/>
    <w:pPr>
      <w:spacing w:after="0" w:line="240" w:lineRule="auto"/>
    </w:pPr>
    <w:rPr>
      <w:rFonts w:ascii="Arial" w:eastAsia="Times New Roman" w:hAnsi="Arial" w:cs="Times New Roman"/>
      <w:kern w:val="0"/>
      <w:sz w:val="16"/>
      <w:szCs w:val="1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A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A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A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A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A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A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A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A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A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A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A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A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A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A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A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A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1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A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1A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A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1A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A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A9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CD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C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2025-09-08T17:14:00Z</dcterms:created>
  <dcterms:modified xsi:type="dcterms:W3CDTF">2025-09-08T18:31:00Z</dcterms:modified>
</cp:coreProperties>
</file>