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CE2" w14:textId="735B137F" w:rsidR="00B97E70" w:rsidRPr="002B44BB" w:rsidRDefault="00187A86" w:rsidP="00396ECA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2B44BB">
        <w:rPr>
          <w:rFonts w:asciiTheme="minorHAnsi" w:hAnsiTheme="minorHAnsi" w:cstheme="minorHAnsi"/>
          <w:caps/>
          <w:sz w:val="28"/>
          <w:szCs w:val="28"/>
        </w:rPr>
        <w:t xml:space="preserve">Plan wynikowy z religii dla </w:t>
      </w:r>
      <w:r w:rsidRPr="002B44BB">
        <w:rPr>
          <w:rFonts w:asciiTheme="minorHAnsi" w:hAnsiTheme="minorHAnsi" w:cstheme="minorHAnsi"/>
          <w:caps/>
          <w:sz w:val="40"/>
          <w:szCs w:val="40"/>
        </w:rPr>
        <w:t xml:space="preserve">klasy </w:t>
      </w:r>
      <w:r w:rsidR="006806ED" w:rsidRPr="002B44BB">
        <w:rPr>
          <w:rFonts w:asciiTheme="minorHAnsi" w:hAnsiTheme="minorHAnsi" w:cstheme="minorHAnsi"/>
          <w:caps/>
          <w:sz w:val="40"/>
          <w:szCs w:val="40"/>
        </w:rPr>
        <w:t>VI</w:t>
      </w:r>
      <w:r w:rsidRPr="002B44BB">
        <w:rPr>
          <w:rFonts w:asciiTheme="minorHAnsi" w:hAnsiTheme="minorHAnsi" w:cstheme="minorHAnsi"/>
          <w:caps/>
          <w:sz w:val="40"/>
          <w:szCs w:val="40"/>
        </w:rPr>
        <w:t>I</w:t>
      </w:r>
      <w:r w:rsidRPr="002B44BB">
        <w:rPr>
          <w:rFonts w:asciiTheme="minorHAnsi" w:hAnsiTheme="minorHAnsi" w:cstheme="minorHAnsi"/>
          <w:caps/>
          <w:sz w:val="28"/>
          <w:szCs w:val="28"/>
        </w:rPr>
        <w:t xml:space="preserve"> s</w:t>
      </w:r>
      <w:r w:rsidR="001F34DE" w:rsidRPr="002B44BB">
        <w:rPr>
          <w:rFonts w:asciiTheme="minorHAnsi" w:hAnsiTheme="minorHAnsi" w:cstheme="minorHAnsi"/>
          <w:caps/>
          <w:sz w:val="28"/>
          <w:szCs w:val="28"/>
        </w:rPr>
        <w:t>.P.</w:t>
      </w:r>
      <w:r w:rsidRPr="002B44BB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422712AD" w14:textId="77777777" w:rsidR="006806ED" w:rsidRPr="002B44BB" w:rsidRDefault="00187A86" w:rsidP="00396ECA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2B44BB">
        <w:rPr>
          <w:rFonts w:asciiTheme="minorHAnsi" w:hAnsiTheme="minorHAnsi" w:cstheme="minorHAnsi"/>
          <w:caps/>
          <w:sz w:val="28"/>
          <w:szCs w:val="28"/>
        </w:rPr>
        <w:t>na 1 lekcję religii tygodniowo</w:t>
      </w:r>
      <w:r w:rsidR="00B97E70" w:rsidRPr="002B44BB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6806ED" w:rsidRPr="002B44BB">
        <w:rPr>
          <w:rFonts w:asciiTheme="minorHAnsi" w:hAnsiTheme="minorHAnsi" w:cstheme="minorHAnsi"/>
          <w:caps/>
          <w:sz w:val="28"/>
          <w:szCs w:val="28"/>
        </w:rPr>
        <w:t>według podręcznika „Szczęśliwi, którzy czynią dobro” nr AZ-23-01/20-KI-10/22</w:t>
      </w:r>
    </w:p>
    <w:p w14:paraId="4CB925A1" w14:textId="7004484B" w:rsidR="00187A86" w:rsidRPr="002B44BB" w:rsidRDefault="006806ED" w:rsidP="00396ECA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2B44BB">
        <w:rPr>
          <w:rFonts w:asciiTheme="minorHAnsi" w:hAnsiTheme="minorHAnsi" w:cstheme="minorHAnsi"/>
          <w:caps/>
          <w:sz w:val="28"/>
          <w:szCs w:val="28"/>
        </w:rPr>
        <w:t>zgodnego z programem nauczania nr AZ-2-02/20</w:t>
      </w:r>
    </w:p>
    <w:p w14:paraId="75E565EE" w14:textId="03B021B9" w:rsidR="00187A86" w:rsidRPr="002B44BB" w:rsidRDefault="00187A86" w:rsidP="00396ECA">
      <w:pPr>
        <w:spacing w:line="240" w:lineRule="auto"/>
        <w:rPr>
          <w:rFonts w:cstheme="minorHAnsi"/>
          <w:sz w:val="16"/>
          <w:szCs w:val="16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463"/>
        <w:gridCol w:w="2561"/>
        <w:gridCol w:w="622"/>
        <w:gridCol w:w="3622"/>
        <w:gridCol w:w="3276"/>
        <w:gridCol w:w="2533"/>
      </w:tblGrid>
      <w:tr w:rsidR="00AD46CC" w:rsidRPr="002B44BB" w14:paraId="7152F26B" w14:textId="77777777" w:rsidTr="002B44BB">
        <w:trPr>
          <w:trHeight w:val="255"/>
        </w:trPr>
        <w:tc>
          <w:tcPr>
            <w:tcW w:w="250" w:type="pct"/>
            <w:vMerge w:val="restart"/>
            <w:hideMark/>
          </w:tcPr>
          <w:p w14:paraId="5C338986" w14:textId="38DBA413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44BB">
              <w:rPr>
                <w:rFonts w:asciiTheme="minorHAnsi" w:hAnsiTheme="minorHAnsi" w:cstheme="minorHAnsi"/>
                <w:sz w:val="22"/>
                <w:szCs w:val="22"/>
              </w:rPr>
              <w:t>Temat</w:t>
            </w:r>
          </w:p>
        </w:tc>
        <w:tc>
          <w:tcPr>
            <w:tcW w:w="776" w:type="pct"/>
            <w:vMerge w:val="restart"/>
            <w:hideMark/>
          </w:tcPr>
          <w:p w14:paraId="402FB804" w14:textId="77777777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1003" w:type="pct"/>
            <w:gridSpan w:val="2"/>
            <w:vMerge w:val="restart"/>
            <w:hideMark/>
          </w:tcPr>
          <w:p w14:paraId="76FCAE87" w14:textId="2D287BC4" w:rsidR="00B97E70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</w:p>
          <w:p w14:paraId="01B33F3C" w14:textId="0859C58F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173" w:type="pct"/>
            <w:gridSpan w:val="2"/>
            <w:hideMark/>
          </w:tcPr>
          <w:p w14:paraId="548D82BD" w14:textId="77777777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798" w:type="pct"/>
            <w:vMerge w:val="restart"/>
            <w:hideMark/>
          </w:tcPr>
          <w:p w14:paraId="53DD715E" w14:textId="77777777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AD46CC" w:rsidRPr="002B44BB" w14:paraId="245B6FCD" w14:textId="77777777" w:rsidTr="002B44BB">
        <w:trPr>
          <w:trHeight w:val="255"/>
        </w:trPr>
        <w:tc>
          <w:tcPr>
            <w:tcW w:w="250" w:type="pct"/>
            <w:vMerge/>
            <w:vAlign w:val="center"/>
            <w:hideMark/>
          </w:tcPr>
          <w:p w14:paraId="162AF9D2" w14:textId="77777777" w:rsidR="00187A86" w:rsidRPr="002B44BB" w:rsidRDefault="00187A86" w:rsidP="00396ECA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6" w:type="pct"/>
            <w:vMerge/>
            <w:hideMark/>
          </w:tcPr>
          <w:p w14:paraId="09BEA603" w14:textId="77777777" w:rsidR="00187A86" w:rsidRPr="002B44BB" w:rsidRDefault="00187A86" w:rsidP="00396EC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03" w:type="pct"/>
            <w:gridSpan w:val="2"/>
            <w:vMerge/>
            <w:hideMark/>
          </w:tcPr>
          <w:p w14:paraId="71F387D2" w14:textId="77777777" w:rsidR="00187A86" w:rsidRPr="002B44BB" w:rsidRDefault="00187A86" w:rsidP="00396EC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1" w:type="pct"/>
            <w:hideMark/>
          </w:tcPr>
          <w:p w14:paraId="26AE6F1D" w14:textId="77777777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1032" w:type="pct"/>
            <w:hideMark/>
          </w:tcPr>
          <w:p w14:paraId="0CE96DB3" w14:textId="77777777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798" w:type="pct"/>
            <w:vMerge/>
            <w:hideMark/>
          </w:tcPr>
          <w:p w14:paraId="72222E69" w14:textId="77777777" w:rsidR="00187A86" w:rsidRPr="002B44BB" w:rsidRDefault="00187A86" w:rsidP="00396EC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46CC" w:rsidRPr="002B44BB" w14:paraId="498B4097" w14:textId="77777777" w:rsidTr="002B44BB">
        <w:trPr>
          <w:trHeight w:val="255"/>
        </w:trPr>
        <w:tc>
          <w:tcPr>
            <w:tcW w:w="25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2DCD679" w14:textId="77777777" w:rsidR="00187A86" w:rsidRPr="002B44BB" w:rsidRDefault="00187A86" w:rsidP="00396ECA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</w:tcBorders>
            <w:hideMark/>
          </w:tcPr>
          <w:p w14:paraId="4D1CD957" w14:textId="77777777" w:rsidR="00187A86" w:rsidRPr="002B44BB" w:rsidRDefault="00187A86" w:rsidP="00396EC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03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66CAC255" w14:textId="77777777" w:rsidR="00187A86" w:rsidRPr="002B44BB" w:rsidRDefault="00187A86" w:rsidP="00396EC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73" w:type="pct"/>
            <w:gridSpan w:val="2"/>
            <w:tcBorders>
              <w:bottom w:val="single" w:sz="4" w:space="0" w:color="auto"/>
            </w:tcBorders>
            <w:hideMark/>
          </w:tcPr>
          <w:p w14:paraId="0B8E2E05" w14:textId="77777777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hideMark/>
          </w:tcPr>
          <w:p w14:paraId="688821F2" w14:textId="77777777" w:rsidR="00187A86" w:rsidRPr="002B44BB" w:rsidRDefault="00187A86" w:rsidP="00396ECA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</w:tr>
      <w:tr w:rsidR="00517B2D" w:rsidRPr="002B44BB" w14:paraId="57D1DF7C" w14:textId="48A3F41F" w:rsidTr="00AD46CC">
        <w:trPr>
          <w:trHeight w:val="2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D9281F" w14:textId="35D4DCF4" w:rsidR="00517B2D" w:rsidRPr="002B44BB" w:rsidRDefault="00396ECA" w:rsidP="00AD46C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 Czynię dobro</w:t>
            </w:r>
          </w:p>
        </w:tc>
      </w:tr>
      <w:tr w:rsidR="00EF2CC3" w:rsidRPr="002B44BB" w14:paraId="1CB0A141" w14:textId="3FFEFA1E" w:rsidTr="002B44BB">
        <w:trPr>
          <w:trHeight w:val="255"/>
        </w:trPr>
        <w:tc>
          <w:tcPr>
            <w:tcW w:w="250" w:type="pct"/>
            <w:shd w:val="clear" w:color="auto" w:fill="D9D9D9" w:themeFill="background1" w:themeFillShade="D9"/>
            <w:textDirection w:val="btLr"/>
          </w:tcPr>
          <w:p w14:paraId="57DEE2D3" w14:textId="51CD2F4D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1. Znaki Bożej miłości.</w:t>
            </w:r>
          </w:p>
        </w:tc>
        <w:tc>
          <w:tcPr>
            <w:tcW w:w="776" w:type="pct"/>
          </w:tcPr>
          <w:p w14:paraId="479C7A8F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prawdy o miłości Boga skierowanej do każdego człowieka indywidualnie.</w:t>
            </w:r>
          </w:p>
          <w:p w14:paraId="0D0D9601" w14:textId="591694C4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– Budzenie odwagi do wejścia na drogę Bożej miłości, która prowadzi do szczęścia.</w:t>
            </w:r>
          </w:p>
        </w:tc>
        <w:tc>
          <w:tcPr>
            <w:tcW w:w="807" w:type="pct"/>
          </w:tcPr>
          <w:p w14:paraId="525614B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Kerygmat chrześcijański: miłość Boga do człowieka (A.5).</w:t>
            </w:r>
          </w:p>
          <w:p w14:paraId="4B65B7CD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</w:t>
            </w:r>
          </w:p>
          <w:p w14:paraId="06B44D34" w14:textId="18490EF6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1,46-55.</w:t>
            </w:r>
          </w:p>
        </w:tc>
        <w:tc>
          <w:tcPr>
            <w:tcW w:w="1337" w:type="pct"/>
            <w:gridSpan w:val="2"/>
          </w:tcPr>
          <w:p w14:paraId="45CFC4E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wartości nadające sens ludzkiemu życiu (A.1.3)</w:t>
            </w:r>
          </w:p>
          <w:p w14:paraId="4EC12A4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przejawy miłości Boga do człowieka (A.5.3),</w:t>
            </w:r>
          </w:p>
          <w:p w14:paraId="05FD7F21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rolę Maryi w dziele zbawczym (A.13.11),</w:t>
            </w:r>
          </w:p>
          <w:p w14:paraId="03895193" w14:textId="58B07EC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dlaczego Maryja jest nazywana Gwiazdą Nowej Ewangelizacji.</w:t>
            </w:r>
          </w:p>
        </w:tc>
        <w:tc>
          <w:tcPr>
            <w:tcW w:w="1032" w:type="pct"/>
          </w:tcPr>
          <w:p w14:paraId="13EDC803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określa własne rozumienie szczęścia, </w:t>
            </w:r>
          </w:p>
          <w:p w14:paraId="241ED875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prawdę, że miłość Boga jest skierowana indywidualnie do każdego człowieka,</w:t>
            </w:r>
          </w:p>
          <w:p w14:paraId="7C48EE0F" w14:textId="77777777" w:rsidR="00277A84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 hymnu </w:t>
            </w:r>
            <w:r w:rsidRPr="002B44BB">
              <w:rPr>
                <w:rFonts w:asciiTheme="minorHAnsi" w:hAnsiTheme="minorHAnsi" w:cstheme="minorHAnsi"/>
                <w:i/>
                <w:sz w:val="24"/>
                <w:szCs w:val="24"/>
              </w:rPr>
              <w:t>Magnificat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9F60F0C" w14:textId="465D1705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przyjęcie Bożej miłości otwiera drogę do szczęścia.</w:t>
            </w:r>
          </w:p>
        </w:tc>
        <w:tc>
          <w:tcPr>
            <w:tcW w:w="798" w:type="pct"/>
          </w:tcPr>
          <w:p w14:paraId="5D04E73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jest otwarty na sygnały-znaki Bożej miłości w swoim życiu,</w:t>
            </w:r>
          </w:p>
          <w:p w14:paraId="202656C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powierza siebie Maryi w indywidualnej modlitwie,</w:t>
            </w:r>
          </w:p>
          <w:p w14:paraId="06DF4182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nawiązuje i pielęgnuje osobową relację z Bogiem (A.5.b),</w:t>
            </w:r>
          </w:p>
          <w:p w14:paraId="33CE365A" w14:textId="09EDE7B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włącza w swoją </w:t>
            </w:r>
            <w:r w:rsidR="00277A84" w:rsidRPr="002B44BB">
              <w:rPr>
                <w:rFonts w:asciiTheme="minorHAnsi" w:hAnsiTheme="minorHAnsi" w:cstheme="minorHAnsi"/>
                <w:sz w:val="24"/>
                <w:szCs w:val="24"/>
              </w:rPr>
              <w:t>modlitwę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„Pod Twoją obronę</w:t>
            </w:r>
          </w:p>
        </w:tc>
      </w:tr>
      <w:tr w:rsidR="00EF2CC3" w:rsidRPr="002B44BB" w14:paraId="575F05DB" w14:textId="1F5EE764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3FC0BD6" w14:textId="5734D0AB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2. Zacząć życie od nowa.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20360F0F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prawdy, że Bóg w Jezusie przebacza nam grzechy i przywraca utracone życie wieczne.</w:t>
            </w:r>
          </w:p>
          <w:p w14:paraId="54EC6B3E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zaufania Jezusowi.</w:t>
            </w:r>
          </w:p>
          <w:p w14:paraId="2A6A4DAD" w14:textId="0CDB1D97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– Motywowanie do podjęcia decyzji powierzania Mu swoich grzechów.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4D0AEB31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Źródła ludzkiego szczęścia (A.1).</w:t>
            </w:r>
          </w:p>
          <w:p w14:paraId="36ED9FA0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Sens i skutki sakramentu pokuty i pojednania (B.7).</w:t>
            </w:r>
          </w:p>
          <w:p w14:paraId="55119B62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F82EBC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Mt 26,69-75; </w:t>
            </w:r>
          </w:p>
          <w:p w14:paraId="060D061F" w14:textId="7C9BD75A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Mt 27,3-5.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01A1A26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przeżywania przez ludzi cierpienia i szczęścia,</w:t>
            </w:r>
          </w:p>
          <w:p w14:paraId="30DF923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prawdę, że Jezus czeka na grzesznika nie jako sędzia, lecz jako Ten, kto kocha,</w:t>
            </w:r>
          </w:p>
          <w:p w14:paraId="64A48DE1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przykłady, w jaki sposób ze zła i cierpienia Bóg może wyprowadzić dobro (C.1.6) na przykładzie św. Piotra,</w:t>
            </w:r>
          </w:p>
          <w:p w14:paraId="007325BA" w14:textId="555CD00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dlaczego człowiek jest naprawdę szczęśliwy, gdy jest bez grzechu.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E1A2F7C" w14:textId="5E54FA7C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określa istotę prawdziwego szczęścia i cierpienia</w:t>
            </w:r>
          </w:p>
          <w:p w14:paraId="6D9C6962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teksty biblijne o zaparciu się Piotra i zdradzie Judasza, </w:t>
            </w:r>
          </w:p>
          <w:p w14:paraId="7C20396B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przyznanie się do winy i żal prowadzi do oczyszczenia, a ich brak do nieszczęścia (na przykładzie Piotra i Judasza),</w:t>
            </w:r>
          </w:p>
          <w:p w14:paraId="1538C817" w14:textId="4F230DCC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ludzkie szczęście w</w:t>
            </w:r>
            <w:r w:rsidR="00277A84"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perspektywie wieczności</w:t>
            </w:r>
            <w:r w:rsidR="00277A84" w:rsidRPr="002B44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B568A9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powierza swoje grzechy Jezusowi,</w:t>
            </w:r>
          </w:p>
          <w:p w14:paraId="76EC401F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wierzy w obecność Boga Miłosiernego przebaczającego grzechy w sakramencie pokuty (B.7.a),</w:t>
            </w:r>
          </w:p>
          <w:p w14:paraId="16DFA333" w14:textId="3647AE0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daje świadectwo szczęścia płynącego z życia bez grzechu.</w:t>
            </w:r>
          </w:p>
        </w:tc>
      </w:tr>
      <w:tr w:rsidR="00EF2CC3" w:rsidRPr="002B44BB" w14:paraId="2A8594FB" w14:textId="5B011A66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EBD9838" w14:textId="1EB50FC9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3. Żyć wiarą, by osiągnąć niebo.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232B4AF8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Poszerzenie wiadomości na temat prawdy, że wiara jest </w:t>
            </w:r>
            <w:r w:rsidRPr="002B44BB">
              <w:rPr>
                <w:rFonts w:cstheme="minorHAnsi"/>
                <w:sz w:val="24"/>
                <w:szCs w:val="24"/>
              </w:rPr>
              <w:lastRenderedPageBreak/>
              <w:t>darem i zobowiązaniem wobec Boga.</w:t>
            </w:r>
          </w:p>
          <w:p w14:paraId="5A271CA1" w14:textId="4EE7C15E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– Kształtowanie postawy wytrwałości w czynieniu dobra.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2BF2129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Wiara darem i zadaniem (A.3).</w:t>
            </w:r>
          </w:p>
          <w:p w14:paraId="00C0ADE3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Kerygmat chrześcijański (A.5).</w:t>
            </w:r>
          </w:p>
          <w:p w14:paraId="7ADB8E51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B2F6A2D" w14:textId="53EFA3C0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Mt 20,1-16.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2B69D88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podaje, że wiara jest łaską – darem od Boga (A.3.1), niezasłużonym przez człowieka,</w:t>
            </w:r>
          </w:p>
          <w:p w14:paraId="1CF6DE3A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wiara jest zadaniem (A.3.2),</w:t>
            </w:r>
          </w:p>
          <w:p w14:paraId="4BD884C8" w14:textId="4BF54F7A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osiągnięcie nieba realizuje się przez czynienie dobra, podejmowanie codziennych obowiązków i modlitwę.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271989D3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działania człowieka skierowane ku dobru prowadzą do zbawienia,</w:t>
            </w:r>
          </w:p>
          <w:p w14:paraId="696455EF" w14:textId="77777777" w:rsidR="00277A84" w:rsidRPr="002B44BB" w:rsidRDefault="00EF2CC3" w:rsidP="00277A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interpretuje biblijną perykopę o robotnikach w winnicy,</w:t>
            </w:r>
          </w:p>
          <w:p w14:paraId="200968DD" w14:textId="44E03BD6" w:rsidR="00EF2CC3" w:rsidRPr="002B44BB" w:rsidRDefault="00EF2CC3" w:rsidP="00277A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Bóg pragnie zbawienia każdego człowieka, ale wspólnie z innymi.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812310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nawiązuje i pielęgnuje osobową relację z Bogiem (A.5.b), </w:t>
            </w:r>
          </w:p>
          <w:p w14:paraId="40BCC1C5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swoim życiem odpowiada Bogu na Jego wezwanie (C.2.d),</w:t>
            </w:r>
          </w:p>
          <w:p w14:paraId="545E9438" w14:textId="60BCA96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troszczy się o rozwój wiary, by jego miejsce w niebie nie pozostało puste.</w:t>
            </w:r>
          </w:p>
        </w:tc>
      </w:tr>
      <w:tr w:rsidR="00EF2CC3" w:rsidRPr="002B44BB" w14:paraId="07A64003" w14:textId="5491D05D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6D01443" w14:textId="78FA24F6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Szczęśliwi, którzy czynią dobro.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2F68F28B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prawdy, że Bóg wysłuchuje tych, którzy zwracają się do Niego z wiarą.</w:t>
            </w:r>
          </w:p>
          <w:p w14:paraId="5C4DC23F" w14:textId="682D9E07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– Kształtowanie postawy ufności w Bożą miłość.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3914631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Działalność i nauczanie Jezusa Chrystusa (A.13) – uzdrowienie sługi setnika.</w:t>
            </w:r>
          </w:p>
          <w:p w14:paraId="5E2A161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Biblijne wzory modlitwy i przykłady osób żyjących modlitwą (D.2).</w:t>
            </w:r>
          </w:p>
          <w:p w14:paraId="2F98E712" w14:textId="0F9E34B1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Mt 8,5-13.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435836F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prawdę, że Jezus wysłuchuje naszych próśb ze względu na naszą wiarę,</w:t>
            </w:r>
          </w:p>
          <w:p w14:paraId="73EAB404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rodzaje i formy modlitwy (D.1.3) na przykładzie setnika,</w:t>
            </w:r>
          </w:p>
          <w:p w14:paraId="3404CFEA" w14:textId="2909B17C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znaczenie modlitwy liturgicznej „Panie nie jestem godzien...”.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1578C9E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owoce zaufania Jezusowi,</w:t>
            </w:r>
          </w:p>
          <w:p w14:paraId="06BA5B26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interpretuje tekst o uzdrowieniu sługi setnika,</w:t>
            </w:r>
          </w:p>
          <w:p w14:paraId="2166ED52" w14:textId="77777777" w:rsidR="00277A84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postać setnika jako poganina,</w:t>
            </w:r>
          </w:p>
          <w:p w14:paraId="1BC2E515" w14:textId="236CD653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prośba skierowana do Jezusa musi być połączona z głęboką wiarą i pokorą,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1701A7B" w14:textId="77777777" w:rsidR="00277A84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ufa Jezusowi (C.9.a) i z wiarą prosi Go o pomoc w codziennych sytuacjach,</w:t>
            </w:r>
          </w:p>
          <w:p w14:paraId="78F35A85" w14:textId="37C165E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wzbudza w sobie akt miłości (A.6.c).</w:t>
            </w:r>
          </w:p>
        </w:tc>
      </w:tr>
      <w:tr w:rsidR="00EF2CC3" w:rsidRPr="002B44BB" w14:paraId="3236DD89" w14:textId="77777777" w:rsidTr="009B3508">
        <w:trPr>
          <w:trHeight w:val="2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D2ACAA" w14:textId="7BCF4DDD" w:rsidR="00EF2CC3" w:rsidRPr="002B44BB" w:rsidRDefault="00EF2CC3" w:rsidP="00EF2CC3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Pismo Święte w życiu chrześcijanina</w:t>
            </w:r>
          </w:p>
        </w:tc>
      </w:tr>
      <w:tr w:rsidR="00EF2CC3" w:rsidRPr="002B44BB" w14:paraId="5643F9DC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B116D8E" w14:textId="4537B9A7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5. Życie Jezusa zapisane na kartach Ewangelii.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05DA0C72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celu napisania Ewangelii oraz komplementarności przekazu ewangelistów o Jezusie.</w:t>
            </w:r>
          </w:p>
          <w:p w14:paraId="16A4D866" w14:textId="191C1D8D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odpowiedzialności za głoszenie Ewangelii.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66A65D2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Podstawowe wiadomości o Piśmie Świętym (A.9).</w:t>
            </w:r>
          </w:p>
          <w:p w14:paraId="17514E9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Świadectwa historyczności Jezusa (A.13).</w:t>
            </w:r>
          </w:p>
          <w:p w14:paraId="4D0E859D" w14:textId="2541602F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J 20,30-31.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813B6A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wyjaśnia pojęcia: „Ewangelia”, „ewangelie synoptyczne” (A.10.1),</w:t>
            </w:r>
          </w:p>
          <w:p w14:paraId="0753EF4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proces formowania się ksiąg biblijnych (A.9.2) – Ewangelia,</w:t>
            </w:r>
          </w:p>
          <w:p w14:paraId="3A0E536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sposoby objawiania się Boga: w słowie Bożym (A.5.1),</w:t>
            </w:r>
          </w:p>
          <w:p w14:paraId="4128B998" w14:textId="52A15DA5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specyfikę i przesłanie poszczególnych Ewangelii (A.13.5).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3925FA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prezentuje główną myśl teologiczną czterech ewangelistów,</w:t>
            </w:r>
          </w:p>
          <w:p w14:paraId="716B716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podobieństwa i różnice w czterech Ewangeliach w świetle ich teologii,</w:t>
            </w:r>
          </w:p>
          <w:p w14:paraId="41EAC5C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uzasadnia, że treść Ewangelii jest aktualna w każdym czasie, </w:t>
            </w:r>
          </w:p>
          <w:p w14:paraId="5264C2BA" w14:textId="66B13349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znaczenie symboli ewangelistów.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7095DD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podejmuje refleksję nad własnym życiem w świetle prawd przekazanych przez ewangelistów,</w:t>
            </w:r>
          </w:p>
          <w:p w14:paraId="7E8F307C" w14:textId="7D63127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poznaje Boże objawienie (A.10.b).</w:t>
            </w:r>
          </w:p>
        </w:tc>
      </w:tr>
      <w:tr w:rsidR="00EF2CC3" w:rsidRPr="002B44BB" w14:paraId="16A274F8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5A91E47" w14:textId="1150A856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dowody na istnienie Jezusa.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3E44514C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niechrześcijańskich źródeł o historyczności Jezusa.</w:t>
            </w:r>
          </w:p>
          <w:p w14:paraId="03FB7611" w14:textId="5DEFAC05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Umocnienie przekonania, że istnienie Jezusa Chrystusa i Jego dzieło są faktami historycznymi.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7E6BF7DE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Świadectwa historyczności Jezusa (A.13) –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0ED2FB5" w14:textId="266740B4" w:rsidR="00EF2CC3" w:rsidRPr="002B44BB" w:rsidRDefault="00EF2CC3" w:rsidP="00323E8F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1,19.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4B714A9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prezentuje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świadectwa dotyczące historyczności Jezusa (A.13.1),</w:t>
            </w:r>
          </w:p>
          <w:p w14:paraId="5448256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teorie negujące historyczność Jezusa i przedstawia kontrargumenty (A.13.2),</w:t>
            </w:r>
          </w:p>
          <w:p w14:paraId="064C222D" w14:textId="6ED0AFDF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w oparciu o dokumenty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uzasadnia, że Jezus istniał naprawdę.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1C7CFA5" w14:textId="7E4E6A49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w skrótowej formie przedstawia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dokumenty świadczące o Jezusie.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4A1A84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poszukuje rzetelnego wyjaśnienia wątpliwości co do podstaw swojej wiary,</w:t>
            </w:r>
          </w:p>
          <w:p w14:paraId="68C2532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dąży do zdobycia wiedzy służącej pogłębianiu wiary (A.2.a),</w:t>
            </w:r>
          </w:p>
          <w:p w14:paraId="5975C8BA" w14:textId="01FD26C9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jest gotów bronić swojej wiary w Jezusa Chrystusa.</w:t>
            </w:r>
          </w:p>
        </w:tc>
      </w:tr>
      <w:tr w:rsidR="00EF2CC3" w:rsidRPr="002B44BB" w14:paraId="0139B8A9" w14:textId="77777777" w:rsidTr="009B3508">
        <w:trPr>
          <w:trHeight w:val="2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17BDE" w14:textId="1893B0E2" w:rsidR="00EF2CC3" w:rsidRPr="002B44BB" w:rsidRDefault="00EF2CC3" w:rsidP="00EF2CC3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III. Historia zbawienia: Jezus Chrystus</w:t>
            </w:r>
          </w:p>
        </w:tc>
      </w:tr>
      <w:tr w:rsidR="00EF2CC3" w:rsidRPr="002B44BB" w14:paraId="42C9834E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003E706" w14:textId="1099072A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8. Owocne słuchanie. Przypowieść o siewcy.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9B49D5D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nauczania Jezusa o królestwie Bożym na przykładzie przypowieści o siewcy.</w:t>
            </w:r>
          </w:p>
          <w:p w14:paraId="70C2A4F2" w14:textId="0105E11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otwartości na słowo Boże oraz troski o jego wzrost i owoce w swoim życiu.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5998DCD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Nauczanie Jezusa Chrystusa (A.13): przypowieść o siewcy.</w:t>
            </w:r>
          </w:p>
          <w:p w14:paraId="585CE16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Podstawowe wiadomości o Piśmie Świętym – gatunki literackie (A.9) – przypowieść.</w:t>
            </w:r>
          </w:p>
          <w:p w14:paraId="7E3FDB52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63EDAF6" w14:textId="72CDCDC0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8,5-15.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C5B2D6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pojęcie: przypowieść (A.10.1),</w:t>
            </w:r>
          </w:p>
          <w:p w14:paraId="30EA46A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cechy wybranych gatunków literackich (A.9.5) – przypowieść,</w:t>
            </w:r>
          </w:p>
          <w:p w14:paraId="26A533E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wybrane przypowieści o królestwie Bożym (A.13.6) – przypowieść o siewcy,</w:t>
            </w:r>
          </w:p>
          <w:p w14:paraId="2AC530D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dokonuje aktualizacji faktów związanych z wybranymi wydarzeniami Nowego Testamentu (A.13.16),</w:t>
            </w:r>
          </w:p>
          <w:p w14:paraId="646303BB" w14:textId="69EE53C2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miejsca, w których słuchamy słowa Bożego.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77101C2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podaje, co oznaczają rodzaje gleby i kim jest siewca,</w:t>
            </w:r>
          </w:p>
          <w:p w14:paraId="40150CD6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aby słowo Boże mogło wydać plon, konieczne jest zaangażowanie człowieka,</w:t>
            </w:r>
          </w:p>
          <w:p w14:paraId="4592FA38" w14:textId="029A5393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dlaczego słuchanie słowa Bożego i wypełnianie go prowadzi do królestwa Bożego.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584DC1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stara się kierować w życiu słowem Bożym (A.9.b), odnosi do własnego życia owoce ziarna zasianego na żyznej glebie,</w:t>
            </w:r>
          </w:p>
          <w:p w14:paraId="329615A7" w14:textId="04FCF060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słucha Pisma Świętego i czyta je z zaangażowaniem (A.11.b).</w:t>
            </w:r>
          </w:p>
        </w:tc>
      </w:tr>
      <w:tr w:rsidR="00EF2CC3" w:rsidRPr="002B44BB" w14:paraId="0D9EF884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E9EAAA8" w14:textId="63E23B5D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9. Pewna lokata. Dar ubogiej wdowy.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790C48CE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znaczenia dóbr materialnych w życiu chrześcijanina na podstawie nauczania Jezusa o ubogiej wdowie.</w:t>
            </w:r>
          </w:p>
          <w:p w14:paraId="78059C23" w14:textId="675207DC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Kształtowanie postawy </w:t>
            </w:r>
            <w:r w:rsidRPr="002B44BB">
              <w:rPr>
                <w:rFonts w:cstheme="minorHAnsi"/>
                <w:sz w:val="24"/>
                <w:szCs w:val="24"/>
              </w:rPr>
              <w:lastRenderedPageBreak/>
              <w:t>bezinteresowności w relacjach z Bogiem i ludźmi.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51047B0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Nauczanie Jezusa Chrystusa (A.13):</w:t>
            </w:r>
          </w:p>
          <w:p w14:paraId="33F0C244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perykopa o ubogiej wdowie.</w:t>
            </w:r>
          </w:p>
          <w:p w14:paraId="365974CF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Rzeczywista wartość dóbr materialnych (C.7).</w:t>
            </w:r>
          </w:p>
          <w:p w14:paraId="20E2F554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A43D1E5" w14:textId="3DEA5FF9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12,41-44.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63709FB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wartości nadające sens ludzkiemu życiu (A.1.3),</w:t>
            </w:r>
          </w:p>
          <w:p w14:paraId="72ACC5B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znaczenie dóbr materialnych w życiu chrześcijanina (C.7.5),</w:t>
            </w:r>
          </w:p>
          <w:p w14:paraId="6928DB5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wartości, których nie można zdobyć za pieniądze,</w:t>
            </w:r>
          </w:p>
          <w:p w14:paraId="5F73496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znaczenie przykazań kościelnych (E.2.11),</w:t>
            </w:r>
          </w:p>
          <w:p w14:paraId="66D7F650" w14:textId="64D317F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bezinteresownej troski o ludzi w potrzebie (F.2.3).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14AE64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przesłanie perykopy o ubogiej wdowie,</w:t>
            </w:r>
          </w:p>
          <w:p w14:paraId="0171D8B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wyjaśnia, na czym polega bezinteresowny dar serca,</w:t>
            </w:r>
          </w:p>
          <w:p w14:paraId="0793959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uzasadnia wartość bezinteresownej pomocy,</w:t>
            </w:r>
          </w:p>
          <w:p w14:paraId="061136C7" w14:textId="43DD67D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przygotowuje plan akcji charytatywnej.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FE48C3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podejmuje inicjatywy mające na celu pomoc potrzebującym,</w:t>
            </w:r>
          </w:p>
          <w:p w14:paraId="1DE4D11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stara się układać swoje życie według wskazań słowa Bożego (A.13.e), powierza Bogu swoje troski,</w:t>
            </w:r>
          </w:p>
          <w:p w14:paraId="5D6F305B" w14:textId="6E35F30F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troszczy się o potrzeby K-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ła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(E.2.e).</w:t>
            </w:r>
          </w:p>
        </w:tc>
      </w:tr>
      <w:tr w:rsidR="00EF2CC3" w:rsidRPr="002B44BB" w14:paraId="6D2D1B9F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1136DA" w14:textId="26BA7DE3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 Rozsądne czuwanie. Przypowieść o dziesięciu pannach.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B7C359F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potrzeby oczekiwania na powtórne przyjście Chrystusa na podstawie przypowieści o dziesięciu pannach.</w:t>
            </w:r>
          </w:p>
          <w:p w14:paraId="5B721B47" w14:textId="4721EB8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roztropności i odpowiedzialności za swoją wiarę.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7B5580E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Nauczanie Jezusa Chrystusa (A.13):</w:t>
            </w:r>
          </w:p>
          <w:p w14:paraId="1A3FA04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przypowieść o dziesięciu pannach.</w:t>
            </w:r>
          </w:p>
          <w:p w14:paraId="15F45C4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38D5F54" w14:textId="5A85924B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Mt 25,1-13.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14A3A6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wybrane przypowieści o królestwie Bożym (A.13.6) – przypowieść o dziesięciu pannach,</w:t>
            </w:r>
          </w:p>
          <w:p w14:paraId="27AFAEF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podaje, co symbolizują oliwa i zapalona lampa,</w:t>
            </w:r>
          </w:p>
          <w:p w14:paraId="19D7943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omawia biblijne obrazy końca świata oraz sądu ostatecznego i przedstawia ich interpretację w świetle wiary (A.8.6), </w:t>
            </w:r>
          </w:p>
          <w:p w14:paraId="7E5CF59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oczekiwanie na oblubieńca odnosi do powtórnego przyjścia Chrystusa,</w:t>
            </w:r>
          </w:p>
          <w:p w14:paraId="218EE44C" w14:textId="4F45866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postawę gotowości na przyjście Chrystusa (A.8.7).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94114D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określa, na czym polega roztropność i nieroztropność,</w:t>
            </w:r>
          </w:p>
          <w:p w14:paraId="10C8B77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wymienia sposoby powrotu do życia w łasce Bożej i warunki trwania w niej,</w:t>
            </w:r>
          </w:p>
          <w:p w14:paraId="01D8F5BB" w14:textId="7F33681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dlaczego powinniśmy być zawsze przygotowani na powtórne przyjście Chrystusa.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B57AA4C" w14:textId="722DDB20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wyraża gotowość życia w łasce uświęcającej przez częste przyjmowanie Komunii Świętej.</w:t>
            </w:r>
          </w:p>
        </w:tc>
      </w:tr>
      <w:tr w:rsidR="00EF2CC3" w:rsidRPr="002B44BB" w14:paraId="5E3831AD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788204D" w14:textId="29467FA7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11. Nauczanie z mocą. Cuda Jezusa.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109BF928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 na temat cudów Jezusa, które są potwierdzeniem Jego boskiej misji.</w:t>
            </w:r>
          </w:p>
          <w:p w14:paraId="6C4C1D82" w14:textId="4AB22BC4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całkowitego zaufania Bogu nawet w najtrudniejszych sytuacjach.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3045D130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Działalność i nauczanie Jezusa Chrystusa (A.13):</w:t>
            </w:r>
          </w:p>
          <w:p w14:paraId="0176EB7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cuda.</w:t>
            </w:r>
          </w:p>
          <w:p w14:paraId="487A2C51" w14:textId="09B8E6CB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J 2,1-11; </w:t>
            </w:r>
          </w:p>
          <w:p w14:paraId="120305C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6,34-44;</w:t>
            </w:r>
          </w:p>
          <w:p w14:paraId="190181C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Mt 17,14-18; </w:t>
            </w:r>
          </w:p>
          <w:p w14:paraId="3F1507E0" w14:textId="69DC8B01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1,23-27.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4CCD8BC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definiuje pojęcie „cud”,</w:t>
            </w:r>
          </w:p>
          <w:p w14:paraId="0478A9D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sposoby Bożego objawienia w Jezusie Chrystusie (A.5.1) – wybrane cuda: przemiana wody w wino, rozmnożenie chleba, uzdrowienie epileptyka, uzdrowienie opętanego,</w:t>
            </w:r>
          </w:p>
          <w:p w14:paraId="24184E5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interpretuje teksty dotyczące modlitwy Jezusa (D.2.2),</w:t>
            </w:r>
          </w:p>
          <w:p w14:paraId="24DBFBC3" w14:textId="5381F9A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że Jezus dokonuje cudów, by pobudzić i umocnić wiarę.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C546A2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interpretuje perykopy biblijne opisujące wybrane cuda,</w:t>
            </w:r>
          </w:p>
          <w:p w14:paraId="0D78D06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sfery życia ludzi, w których Jezus dokonywał cudów,</w:t>
            </w:r>
          </w:p>
          <w:p w14:paraId="26562416" w14:textId="6EE0CE45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cuda Jezusa są potwierdzeniem Jego Synostwa Bożego i ogłaszaniem królestwa Bożego.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15623C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 wiarą prosi Jezusa o pomoc w najtrudniejszych sytuacjach życiowych,</w:t>
            </w:r>
          </w:p>
          <w:p w14:paraId="51B314F7" w14:textId="20A6722A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daje świadectwo o Bogu (A.5.d).</w:t>
            </w:r>
          </w:p>
        </w:tc>
      </w:tr>
      <w:tr w:rsidR="00EF2CC3" w:rsidRPr="002B44BB" w14:paraId="3BF2C7FC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DB9F424" w14:textId="2C7680F0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12. Troskliwe szukanie. Przypowieść o zabłąkanej owcy.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93D3C32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prawdy, że Bóg szuka zagubionego przez grzech człowieka.</w:t>
            </w:r>
          </w:p>
          <w:p w14:paraId="11D7E8FD" w14:textId="1D3B2F2B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lastRenderedPageBreak/>
              <w:t>– Kształtowanie postawy troski o nieustanne wzmacnianie wiary w Bożą miłość i dobroć.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28D58C5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Nauczanie Jezusa Chrystusa (A.13):</w:t>
            </w:r>
          </w:p>
          <w:p w14:paraId="0393305F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przypowieść o zabłąkanej owcy.</w:t>
            </w:r>
          </w:p>
          <w:p w14:paraId="40B365D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Tekst biblijny: </w:t>
            </w:r>
          </w:p>
          <w:p w14:paraId="2311F892" w14:textId="3D568B7D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15,3-7.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3C32134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wybrane przypowieści o królestwie Bożym (A.13.6) – przypowieść o zabłąkanej owcy,</w:t>
            </w:r>
          </w:p>
          <w:p w14:paraId="681A4E9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przyczyny zła (A.7.2),</w:t>
            </w:r>
          </w:p>
          <w:p w14:paraId="5446528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prawdę, że przyczyną zagubienia człowieka jest grzech,</w:t>
            </w:r>
          </w:p>
          <w:p w14:paraId="28D98E3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prawdę, że Bóg poszukuje grzesznego człowieka,</w:t>
            </w:r>
          </w:p>
          <w:p w14:paraId="0379B789" w14:textId="3D31A72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Bóg poszukuje człowieka, ponieważ go kocha.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4E64E7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prawdę, że Jezus jest Dobrym Pasterzem (J 10,14),</w:t>
            </w:r>
          </w:p>
          <w:p w14:paraId="025D407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wskazuje, że Boża miłość jest skierowana do każdej osoby indywidualnie,</w:t>
            </w:r>
          </w:p>
          <w:p w14:paraId="6F82A29D" w14:textId="4E7FCEA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sposoby Bożego poszukiwania.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827D54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dziękuje Bogu za Jego troskę okazywaną mu przez wydarzenia i spotykanych ludzi,</w:t>
            </w:r>
          </w:p>
          <w:p w14:paraId="4B2EECC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stara się odczytywać wydarzenia życiowe w świetle objawienia (A.10.d),</w:t>
            </w:r>
          </w:p>
          <w:p w14:paraId="01A54272" w14:textId="623D4C4D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odkrywa we własnym życiu Chrystusa jako Mesjasza (A.13.d).</w:t>
            </w:r>
          </w:p>
        </w:tc>
      </w:tr>
      <w:tr w:rsidR="00EF2CC3" w:rsidRPr="002B44BB" w14:paraId="4CC78840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FEE4787" w14:textId="0E78118C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13. </w:t>
            </w:r>
            <w:r w:rsidRPr="002B44B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Ewangeliczny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rozwój. Przypowieść o ziarnku gorczycy i zaczynie chlebowym.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2F45E082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rozwoju królestwa Bożego na podstawie przypowieści o ziarnku gorczycy i zaczynie chlebowym.</w:t>
            </w:r>
          </w:p>
          <w:p w14:paraId="033ADB3E" w14:textId="26C29AFE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troski o własny rozwój duchowy.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12C0CBD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Nauczanie Jezusa Chrystusa (A.13):</w:t>
            </w:r>
          </w:p>
          <w:p w14:paraId="0959524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przypowieść o ziarnku gorczycy i zaczynie chlebowym.</w:t>
            </w:r>
          </w:p>
          <w:p w14:paraId="42B6065F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3F97ACC" w14:textId="5C1F342A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Mt 13,31-33.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34211E4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wybrane przypowieści o królestwie Bożym (A.13.6) – przypowieść o ziarnie gorczycy i zaczynie chlebowym,</w:t>
            </w:r>
          </w:p>
          <w:p w14:paraId="7594512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znaczenie zbawczej misji Jezusa Chrystusa dla całej ludzkości i poszczególnych ludzi (A.5.4) – królestwo Boże przemienia świat,</w:t>
            </w:r>
          </w:p>
          <w:p w14:paraId="55FA358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przykłady, w jaki sposób królestwo Boże jest budowane na ziemi duchowo i materialnie,</w:t>
            </w:r>
          </w:p>
          <w:p w14:paraId="14E88A1A" w14:textId="7AE59A7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 oparciu o teksty biblijne opisuje misyjną działalność Kościoła (F.1.2).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5563E08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symboliczne znaczenie ziarna gorczycy i kwasu chlebowego we wzroście duchowym,</w:t>
            </w:r>
          </w:p>
          <w:p w14:paraId="73A9B3D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królestwo niebieskie wzrasta dzięki Bożej mocy, a jego rozwój dokonuje się w historii ludzkości,</w:t>
            </w:r>
          </w:p>
          <w:p w14:paraId="3806D570" w14:textId="5064672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słowo Boże ma moc przemiany ludzkich serc.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6D5A0A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przyjmuje w posłuszeństwie wiary Boże objawienie (A.5.a), oczekuje na realizację Bożego planu w swoim życiu,</w:t>
            </w:r>
          </w:p>
          <w:p w14:paraId="7936F7A6" w14:textId="3C7FFE1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pogłębia swoją więź z Chrystusem przez poznawanie Jego Osoby i nauczania (A.13.b).</w:t>
            </w:r>
          </w:p>
        </w:tc>
      </w:tr>
      <w:tr w:rsidR="00EF2CC3" w:rsidRPr="002B44BB" w14:paraId="726B4DF9" w14:textId="77777777" w:rsidTr="009B3508">
        <w:trPr>
          <w:trHeight w:val="2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1C6C16" w14:textId="0D8587AE" w:rsidR="00EF2CC3" w:rsidRPr="002B44BB" w:rsidRDefault="00EF2CC3" w:rsidP="00EF2CC3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Spotkanie z Jezusem w sakramentach: małżeństwo i kapłaństwo</w:t>
            </w:r>
          </w:p>
        </w:tc>
      </w:tr>
      <w:tr w:rsidR="00EF2CC3" w:rsidRPr="002B44BB" w14:paraId="02A29D6D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912DAD3" w14:textId="721536A0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14. Wyjątkowa służba dla królestwa niebieskiego. Sakrament kapłaństwa. 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32DD9748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istoty powołania kapłańskiego i zakonnego oraz znaczenia sakramentu święceń.</w:t>
            </w:r>
          </w:p>
          <w:p w14:paraId="53618D0B" w14:textId="7A016212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Kształtowanie postawy otwartości na głos powołania oraz modlitewnego </w:t>
            </w:r>
            <w:r w:rsidRPr="002B44BB">
              <w:rPr>
                <w:rFonts w:cstheme="minorHAnsi"/>
                <w:sz w:val="24"/>
                <w:szCs w:val="24"/>
              </w:rPr>
              <w:lastRenderedPageBreak/>
              <w:t>wsparcia powołanych do służby Bożej.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221C403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Sakramenty – ich sens, cel i liturgia (B.3).</w:t>
            </w:r>
          </w:p>
          <w:p w14:paraId="30D8DC4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Sakrament święceń jako sakrament w służbie wspólnoty dla człowieka (B.9).</w:t>
            </w:r>
          </w:p>
          <w:p w14:paraId="0A880051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Skutki sakramentu święceń (B.9).</w:t>
            </w:r>
          </w:p>
          <w:p w14:paraId="606CC845" w14:textId="01BEA47C" w:rsidR="00EF2CC3" w:rsidRPr="002B44BB" w:rsidRDefault="00EF2CC3" w:rsidP="00277A84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Mt 19,12.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6658E38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opisuje, czym jest sakrament święceń (B.9.1),</w:t>
            </w:r>
          </w:p>
          <w:p w14:paraId="7B1D8D0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motywy przyjęcia sakramentu święceń (B.9.2),</w:t>
            </w:r>
          </w:p>
          <w:p w14:paraId="37B74CD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sakrament święceń jako dar i pomoc w realizacji powołania do miłości i służby (B.9.3),</w:t>
            </w:r>
          </w:p>
          <w:p w14:paraId="0E0B6FC2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pojęcia: rady ewangeliczne (A.10.1),</w:t>
            </w:r>
          </w:p>
          <w:p w14:paraId="484BE0C6" w14:textId="67CB19ED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charakteryzuje, na czym polega życie zakonne według rad ewangelicznych.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75AE78A1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konsekwencje wynikające z przyjęcia sakramentu święceń i ślubów zakonnych,</w:t>
            </w:r>
          </w:p>
          <w:p w14:paraId="4156A90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wybrane teksty biblijne i liturgiczne odnoszące się do sakramentu święceń,</w:t>
            </w:r>
          </w:p>
          <w:p w14:paraId="349F6B27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znaczenie sakramentu święceń w życiu chrześcijańskim,</w:t>
            </w:r>
          </w:p>
          <w:p w14:paraId="21FAE060" w14:textId="62DE8970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charyzmat wybranego zgromadzenia zakonnego.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E4B787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przekonany o wartości sakramentu kapłaństwa w służbie wspólnoty (B.9.a),</w:t>
            </w:r>
          </w:p>
          <w:p w14:paraId="00591A7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modli się o powołania do kapłaństwa (B.9.b),</w:t>
            </w:r>
          </w:p>
          <w:p w14:paraId="307E918D" w14:textId="7559FC2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stale powierza Bogu w modlitwie znanych mu kapłanów, siostry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zakonne i zakonników.</w:t>
            </w:r>
          </w:p>
        </w:tc>
      </w:tr>
      <w:tr w:rsidR="00EF2CC3" w:rsidRPr="002B44BB" w14:paraId="60B162A3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FC62A75" w14:textId="182B8711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 Pomysł Pana Boga na małżeństwo i rodzinę.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8E954B1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znaczenia wspólnoty rodzinnej oraz istoty i obrzędów sakramentu małżeństwa.</w:t>
            </w:r>
          </w:p>
          <w:p w14:paraId="2057B6ED" w14:textId="0A62E904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współodpowiedzialności za zgodne życie i współdziałanie w rodzinie.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F91E259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Sakramenty – ich sens, cel i liturgia (B.3).</w:t>
            </w:r>
          </w:p>
          <w:p w14:paraId="6AA5240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Sakrament małżeństwa jako sakrament w służbie wspólnoty dla człowieka.</w:t>
            </w:r>
          </w:p>
          <w:p w14:paraId="5C642D7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Skutki sakramentu małżeństwa (B.9).</w:t>
            </w:r>
          </w:p>
          <w:p w14:paraId="0A31BB14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01175A4" w14:textId="30E29741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10,6-9.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7FD159C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opisuje, czym jest sakrament małżeństwa (B.9.1),</w:t>
            </w:r>
          </w:p>
          <w:p w14:paraId="1D6EE85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motywy przyjęcia sakramentu małżeństwa (B.8.4),</w:t>
            </w:r>
          </w:p>
          <w:p w14:paraId="42D4F80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sakrament małżeństwa jako dar i pomoc w realizacji powołania do miłości i służby (B.8.5),</w:t>
            </w:r>
          </w:p>
          <w:p w14:paraId="7F3AE50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konsekwencje wynikające z sakramentu małżeństwa (B.3.3),</w:t>
            </w:r>
          </w:p>
          <w:p w14:paraId="11710CE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interpretuje wybrane teksty biblijne i liturgiczne na temat sakramentu małżeństwa (B.3.2),</w:t>
            </w:r>
          </w:p>
          <w:p w14:paraId="18DB02BA" w14:textId="39086E7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liturgię sakramentu małżeństwa (B.3.4).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3823A0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symbole związane z sakramentem małżeństwa,</w:t>
            </w:r>
          </w:p>
          <w:p w14:paraId="05F7CE0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znaczenie sakramentu małżeństwa w życiu chrześcijańskim,</w:t>
            </w:r>
          </w:p>
          <w:p w14:paraId="25044D7F" w14:textId="0EA75C4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małżeństwo i rodzinę jako wspólnotę.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58AD33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jest przekonany o wartości sakramentu małżeństwa w służbie wspólnoty (B.9.a),</w:t>
            </w:r>
          </w:p>
          <w:p w14:paraId="79D51E1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modli się o powołania do małżeństwa (B.9.b),</w:t>
            </w:r>
          </w:p>
          <w:p w14:paraId="7FF0855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modli się za swoją rodzinę,</w:t>
            </w:r>
          </w:p>
          <w:p w14:paraId="311DD642" w14:textId="49392A5C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wyraża gotowość podejmowania obowiązków na rzecz własnej rodziny.</w:t>
            </w:r>
          </w:p>
        </w:tc>
      </w:tr>
      <w:tr w:rsidR="00EF2CC3" w:rsidRPr="002B44BB" w14:paraId="1A35B4FE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D74D1F2" w14:textId="311AE2B7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16. Co to znaczy „dobrze wychować dziecko”.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F785168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 na temat zasad wychowania chrześcijańskiego.</w:t>
            </w:r>
          </w:p>
          <w:p w14:paraId="75A6FB77" w14:textId="75D7F532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wzajemnego szacunku w rodzinach.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78E66716" w14:textId="77777777" w:rsidR="00EF2CC3" w:rsidRPr="002B44BB" w:rsidRDefault="00EF2CC3" w:rsidP="00EF2CC3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Wiara darem i zadaniem. Trudności i niebezpieczeństwa na drodze wiary (A.3).</w:t>
            </w:r>
          </w:p>
          <w:p w14:paraId="3A0DB4C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Zadania wobec rodziny. Postawa odpowiedzialności za siebie i innych (E.1.).</w:t>
            </w:r>
          </w:p>
          <w:p w14:paraId="2209FA2B" w14:textId="54880898" w:rsidR="00EF2CC3" w:rsidRPr="002B44BB" w:rsidRDefault="00EF2CC3" w:rsidP="00277A84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Tekst biblijny: Tb 4,14c.21b.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0A8342F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 życiu rodziny (E.1.2),</w:t>
            </w:r>
          </w:p>
          <w:p w14:paraId="68AD60E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na trudności w wierze i przedstawia sposoby ich przezwyciężania (A.3.4),</w:t>
            </w:r>
          </w:p>
          <w:p w14:paraId="5E6BC0A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wartość i potrzebę chrześcijańskiego wychowania,</w:t>
            </w:r>
          </w:p>
          <w:p w14:paraId="73CF19DC" w14:textId="66CACA1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szczególne relacje pomocy i troski w rodzinie, zwłaszcza wielodzietnej.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0CB7C52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różnice w pojmowaniu Boga od dzieciństwa do lat młodzieńczych,</w:t>
            </w:r>
          </w:p>
          <w:p w14:paraId="6B200FBF" w14:textId="01121E4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zmiany w modlitwie od dzieciństwa do chwili obecnej.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F1FCEA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włącza się aktywnie w życie rodziny (E.1.a),</w:t>
            </w:r>
          </w:p>
          <w:p w14:paraId="4808F1EC" w14:textId="7248909F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właściwie reaguje na trudne sytuacje i zachowania rodzeństwa.</w:t>
            </w:r>
          </w:p>
        </w:tc>
      </w:tr>
      <w:tr w:rsidR="00EF2CC3" w:rsidRPr="002B44BB" w14:paraId="1A147D4C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5DF2F1D" w14:textId="64E11DEE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17. Być odpowiedzialnym ojcem. Być odpowiedzialną matką.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2B4626ED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wartości i celów naturalnego planowania rodziny.</w:t>
            </w:r>
          </w:p>
          <w:p w14:paraId="3D50286A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lastRenderedPageBreak/>
              <w:t>– Motywowanie do przyjęcia postawy wrażliwości i dzielenia się miłością.</w:t>
            </w:r>
          </w:p>
          <w:p w14:paraId="1E1F490C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472B4DF0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Wartość ludzkiego życia. Troska o ludzkie życie (C.5).</w:t>
            </w:r>
          </w:p>
          <w:p w14:paraId="6359CB73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Pojęcie miłości i sposoby jej przeżywania (C.10).</w:t>
            </w:r>
          </w:p>
          <w:p w14:paraId="06DEDDC3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Jr 1,5.</w:t>
            </w:r>
          </w:p>
          <w:p w14:paraId="31421F3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2EEE334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określa, czym jest rodzicielstwo (macierzyństwo i ojcostwo),</w:t>
            </w:r>
          </w:p>
          <w:p w14:paraId="0332999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sposoby przeżywania miłości (C.10.3) rodzicielskiej,</w:t>
            </w:r>
          </w:p>
          <w:p w14:paraId="473B0B6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na czym polega odpowiedzialność za przekazywanie życia (C.5.11),</w:t>
            </w:r>
          </w:p>
          <w:p w14:paraId="3F3218B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na czym polegają naturalne metody planowania rodziny (C.5.12),</w:t>
            </w:r>
          </w:p>
          <w:p w14:paraId="50B429E4" w14:textId="7FEACCDD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ocenia osiągnięcia biotechnologii w perspektywie nauki Kościoła (C.5.5).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6DC236D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czym jest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NaProTechnologia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EBDC59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podaje, że naturalne planowanie rodziny stanowi styl życia,</w:t>
            </w:r>
          </w:p>
          <w:p w14:paraId="2AB7F06A" w14:textId="61513D3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argumentuje sens życia zgodnie z naturą.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4A561C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szanuje życie własne i innych (C.5.c),</w:t>
            </w:r>
          </w:p>
          <w:p w14:paraId="6D8ECB27" w14:textId="57A42AF6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kształtuje w sobie postawę otwartości i odpowiedzialności za nowe życie.</w:t>
            </w:r>
          </w:p>
        </w:tc>
      </w:tr>
      <w:tr w:rsidR="00EF2CC3" w:rsidRPr="002B44BB" w14:paraId="31CFF171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74D9585" w14:textId="50111740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18. Konflikt cywilizacji miłości i cywilizacji śmierci.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3AB5E411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Ukazanie istoty oraz zagrożeń antykoncepcji i </w:t>
            </w:r>
            <w:r w:rsidRPr="002B44BB">
              <w:rPr>
                <w:rFonts w:cstheme="minorHAnsi"/>
                <w:i/>
                <w:sz w:val="24"/>
                <w:szCs w:val="24"/>
              </w:rPr>
              <w:t>in vitro</w:t>
            </w:r>
            <w:r w:rsidRPr="002B44BB">
              <w:rPr>
                <w:rFonts w:cstheme="minorHAnsi"/>
                <w:sz w:val="24"/>
                <w:szCs w:val="24"/>
              </w:rPr>
              <w:t>.</w:t>
            </w:r>
          </w:p>
          <w:p w14:paraId="766DF4EB" w14:textId="6EFB36A4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Motywowanie do przyjęcia postawy przeciwnej cywilizacji śmierci.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366C22F2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Chrześcijańskie przeżywanie daru płciowości (seksualności) (C.5).</w:t>
            </w:r>
          </w:p>
          <w:p w14:paraId="6D857102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Nauczanie Kościoła o zapłodnieniu </w:t>
            </w:r>
            <w:r w:rsidRPr="002B44BB">
              <w:rPr>
                <w:rFonts w:asciiTheme="minorHAnsi" w:hAnsiTheme="minorHAnsi" w:cstheme="minorHAnsi"/>
                <w:i/>
                <w:sz w:val="24"/>
                <w:szCs w:val="24"/>
              </w:rPr>
              <w:t>in vitro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(C.6).</w:t>
            </w:r>
          </w:p>
          <w:p w14:paraId="334D446D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359C0E5" w14:textId="3646D640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Pwt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30,19.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696281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definiuje, co to jest antykoncepcja i wymienia jej rodzaje,</w:t>
            </w:r>
          </w:p>
          <w:p w14:paraId="598E030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zło antykoncepcji (C.5.13) i wylicza jej skutki uboczne,</w:t>
            </w:r>
          </w:p>
          <w:p w14:paraId="3818091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uzasadnia zło zapłodnienia </w:t>
            </w:r>
            <w:r w:rsidRPr="002B44BB">
              <w:rPr>
                <w:rFonts w:asciiTheme="minorHAnsi" w:hAnsiTheme="minorHAnsi" w:cstheme="minorHAnsi"/>
                <w:i/>
                <w:sz w:val="24"/>
                <w:szCs w:val="24"/>
              </w:rPr>
              <w:t>in vitro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(C.6.2),</w:t>
            </w:r>
          </w:p>
          <w:p w14:paraId="0D21FC3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na czym polegają zagrożenia dla życia (C.6.1),</w:t>
            </w:r>
          </w:p>
          <w:p w14:paraId="554A1630" w14:textId="6BD4C42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potrzebę ochrony życia od poczęcia do naturalnej śmierci (C.5.4).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5C7622F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zapłodnienie </w:t>
            </w:r>
            <w:r w:rsidRPr="002B44BB">
              <w:rPr>
                <w:rFonts w:asciiTheme="minorHAnsi" w:hAnsiTheme="minorHAnsi" w:cstheme="minorHAnsi"/>
                <w:i/>
                <w:sz w:val="24"/>
                <w:szCs w:val="24"/>
              </w:rPr>
              <w:t>in vitro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B29833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postawy wynikające z prawdziwej miłości kobiety i mężczyzny,</w:t>
            </w:r>
          </w:p>
          <w:p w14:paraId="1642192A" w14:textId="429B315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wykluczenie płodności niszczy miłość.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56BFB89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podejmuje inicjatywy mające na celu obronę życia (C.6.b),</w:t>
            </w:r>
          </w:p>
          <w:p w14:paraId="00CC1F0D" w14:textId="141902E6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przyjmuje postawę sprzeciwu wobec nieetycznych koncepcji związanych z darem ludzkiej płodności.</w:t>
            </w:r>
          </w:p>
        </w:tc>
      </w:tr>
      <w:tr w:rsidR="002B44BB" w:rsidRPr="002B44BB" w14:paraId="4BF6A6C1" w14:textId="77777777" w:rsidTr="002B44BB">
        <w:trPr>
          <w:trHeight w:val="2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14EDE0" w14:textId="50F2A19B" w:rsidR="002B44BB" w:rsidRPr="002B44BB" w:rsidRDefault="002B44BB" w:rsidP="002B44BB">
            <w:pPr>
              <w:pStyle w:val="teksttabeli"/>
              <w:numPr>
                <w:ilvl w:val="0"/>
                <w:numId w:val="0"/>
              </w:numPr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V. Moje zasady</w:t>
            </w:r>
          </w:p>
        </w:tc>
      </w:tr>
      <w:tr w:rsidR="00EF2CC3" w:rsidRPr="002B44BB" w14:paraId="318E6496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89E4E5E" w14:textId="1E90F212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19. Dlaczego nie wszystko da się przegłosować. Normy moralne.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39A35F13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prawdy o istnieniu obiektywnych norm moralnych.</w:t>
            </w:r>
          </w:p>
          <w:p w14:paraId="0C312745" w14:textId="4B834121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sprzeciwu wobec przejawów relatywizmu moralnego.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566780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Podstawowe pojęcia etyczne. Obiektywna prawda moralna (C.2).</w:t>
            </w:r>
          </w:p>
          <w:p w14:paraId="54BC419B" w14:textId="4717E46F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1 J 5,2-3.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7AA3572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podstawowe pojęcia etyczne: prawo naturalne (C.2.1),</w:t>
            </w:r>
          </w:p>
          <w:p w14:paraId="675280E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praw, które obowiązują każdego i w każdym czasie, oraz takich, które ludzie mogą ustanawiać i modyfikować,</w:t>
            </w:r>
          </w:p>
          <w:p w14:paraId="6327F7C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przyczyny nieszczęść i zła (C.1.5),</w:t>
            </w:r>
          </w:p>
          <w:p w14:paraId="0F589F2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skutki zła (A.7.4),</w:t>
            </w:r>
          </w:p>
          <w:p w14:paraId="552DB258" w14:textId="55DE4E3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rozpoznaje i wskazuje mechanizmy manipulacji w relacjach osobowych i w mediach (C.7.4).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4C6AA264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określa, na czym polega relatywizm moralny,</w:t>
            </w:r>
          </w:p>
          <w:p w14:paraId="31E4A215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potrzebę respektowania obiektywnych norm moralnych,</w:t>
            </w:r>
          </w:p>
          <w:p w14:paraId="551FCE68" w14:textId="2B2ACB9C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charakteryzuje zgubne skutki odrzucenia obiektywnych norm moralnych. 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3D1DA3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wyraża sprzeciw wobec propagowania relatywizmu moralnego,</w:t>
            </w:r>
          </w:p>
          <w:p w14:paraId="44AC5E5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stara się żyć według wartości (A.1.d),</w:t>
            </w:r>
          </w:p>
          <w:p w14:paraId="403E4FF6" w14:textId="23AB456F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reaguje na niewłaściwe zachowania w określonej grupie (E.1.d).</w:t>
            </w:r>
          </w:p>
        </w:tc>
      </w:tr>
      <w:tr w:rsidR="00EF2CC3" w:rsidRPr="002B44BB" w14:paraId="6591E927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A1E51EB" w14:textId="7C937E66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20. Po co człowiekowi wolność? Sumienie moim stróżem.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41650F68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 na temat sumienia jako instancji osądu moralnego.</w:t>
            </w:r>
          </w:p>
          <w:p w14:paraId="08398063" w14:textId="5D0CE8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właściwego korzystania z wolności i właściwej formacji sumienia.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533EF55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Godność osoby. Źródła ludzkiego szczęścia (A.1).</w:t>
            </w:r>
          </w:p>
          <w:p w14:paraId="31572230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Zasady w dokonywaniu samodzielnych wyborów moralnych (C.2).</w:t>
            </w:r>
          </w:p>
          <w:p w14:paraId="76C75085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Interpretacja własnego doświadczenia życiowego w świetle wezwania Bożego – formacja sumienia (C.2).</w:t>
            </w:r>
          </w:p>
          <w:p w14:paraId="5768EA49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EF0E8F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Ga 5,1;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10,30-35; </w:t>
            </w:r>
          </w:p>
          <w:p w14:paraId="20FF0B8A" w14:textId="2B26C5B1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6,27-32.35-38.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097AEF5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podstawowe pojęcia etyczne: wartości, sumienie (C.2.1),</w:t>
            </w:r>
          </w:p>
          <w:p w14:paraId="4C3CC6D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zasady i uzasadnia motywację przy dokonywaniu wyborów (C.2.3),</w:t>
            </w:r>
          </w:p>
          <w:p w14:paraId="52A588C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przypowieść o miłosiernym Samarytaninie (A.13.13),</w:t>
            </w:r>
          </w:p>
          <w:p w14:paraId="337C8C7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sposoby kształtowania sumienia (C.2.5),</w:t>
            </w:r>
          </w:p>
          <w:p w14:paraId="4C24783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różnice między dobrem a złem w konkretnych sytuacjach moralnych (C.1.3).</w:t>
            </w:r>
          </w:p>
          <w:p w14:paraId="736A8219" w14:textId="2E255D9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sposoby przeciwdziałania złu i cierpieniu (C.1.8),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6A83D10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określa istotę prawdziwej wolności,</w:t>
            </w:r>
          </w:p>
          <w:p w14:paraId="5DF7DB34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do właściwego korzystania z wolności potrzebna jest odpowiedzialność,</w:t>
            </w:r>
          </w:p>
          <w:p w14:paraId="580DF889" w14:textId="08A140EC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czym samowola rożni się od wolności.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D4447D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zachowuje kulturę bycia w grupie (E.1.c), szanując własną i cudzą wolność,</w:t>
            </w:r>
          </w:p>
          <w:p w14:paraId="2F85067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troszczy się o kształtowanie w sobie prawidłowego sumienia (C.2.e),</w:t>
            </w:r>
          </w:p>
          <w:p w14:paraId="2B047890" w14:textId="1D5579F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zachowuje Boże przykazania (A.11.g).</w:t>
            </w:r>
          </w:p>
        </w:tc>
      </w:tr>
      <w:tr w:rsidR="00EF2CC3" w:rsidRPr="002B44BB" w14:paraId="7BC3339F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044E7B6" w14:textId="7333D84E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21. Co jest ważniejsze od „ja chcę”?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26FE2CA9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prawdy, że czynienie dobra i wystrzeganie się zła jest ludzkim i chrześcijańskim obowiązkiem.</w:t>
            </w:r>
          </w:p>
          <w:p w14:paraId="4E7A1FF0" w14:textId="000420D9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Motywowanie do respektowania porządku moralnego.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396CC2F4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Sens i wartość ludzkiego życia (A.1).</w:t>
            </w:r>
          </w:p>
          <w:p w14:paraId="1C7FE53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Podstawowe pojęcia etyczne. Obiektywna prawda moralna (C.2).</w:t>
            </w:r>
          </w:p>
          <w:p w14:paraId="3E280677" w14:textId="7189E0EC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18,1-7; Mt 21,28-31.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186AB6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podstawowe pojęcia etyczne: powinność moralna (C.2.1),</w:t>
            </w:r>
          </w:p>
          <w:p w14:paraId="366B71C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wymienia, co pomaga dokonywać wyborów między dobrem a złem,</w:t>
            </w:r>
          </w:p>
          <w:p w14:paraId="208CD9A0" w14:textId="52F9B35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konsekwencje dobra i zła (C.1.4).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50610F3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wykazuje różnicę w postępowaniu z przymusu i własnej woli,</w:t>
            </w:r>
          </w:p>
          <w:p w14:paraId="56859329" w14:textId="3691237F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wybór dobra prowadzi do szczęścia dla pojedynczego człowieka i wszystkich ludzi.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90B7E4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kieruje się w życiu hierarchią wartości wynikającą z wiary (C.2.a),</w:t>
            </w:r>
          </w:p>
          <w:p w14:paraId="5D6B6309" w14:textId="48F92E8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dokonuje wyborów zgodnych z wolą Bożą (C.2.b), wybiera to, co powinien.</w:t>
            </w:r>
          </w:p>
        </w:tc>
      </w:tr>
      <w:tr w:rsidR="00EF2CC3" w:rsidRPr="002B44BB" w14:paraId="2BE97DFE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D60CA1" w14:textId="1A7AFA3D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22. Sprawdzian z mojej uczciwości.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7ADEC009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wartości i roli uczciwości w relacjach społecznych oraz zdobywaniu dóbr materialnych.</w:t>
            </w:r>
          </w:p>
          <w:p w14:paraId="17AF7E7E" w14:textId="4E7A1D38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lastRenderedPageBreak/>
              <w:t>– Kształtowanie postawy uczciwości w relacjach z samym sobą i z innymi.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3DBFC23D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Zasady i motywacja w dokonywaniu samodzielnych wyborów moralnych (C.2).</w:t>
            </w:r>
          </w:p>
          <w:p w14:paraId="008B7049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Dekalog: przykazanie siódme i dziesiąte. Rzeczywista wartość dóbr materialnych (C.7).</w:t>
            </w:r>
          </w:p>
          <w:p w14:paraId="429460F2" w14:textId="005F56FF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29,7.29; 28,20a; 21,3; 15,8; 3,33;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58,12; Hi 36,7.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64992A2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definiuje pojęcie uczciwości,</w:t>
            </w:r>
          </w:p>
          <w:p w14:paraId="62F25A3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podaje, że uczciwość jest warunkiem spokojnego sumienia,</w:t>
            </w:r>
          </w:p>
          <w:p w14:paraId="067BC7B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życie chrześcijanina jest odpowiedzią na wezwanie Boże (C.2.4),</w:t>
            </w:r>
          </w:p>
          <w:p w14:paraId="55A9D29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wymienia, co można stracić przez nieuczciwość.</w:t>
            </w:r>
          </w:p>
          <w:p w14:paraId="5157EE18" w14:textId="6F0077D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ochronę własności (C.7.1).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0001770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dlaczego człowiek uczciwy cieszy się dobrą opinią i budzi zaufanie u innych,</w:t>
            </w:r>
          </w:p>
          <w:p w14:paraId="534002C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dlaczego warto być uczciwym,</w:t>
            </w:r>
          </w:p>
          <w:p w14:paraId="3555E1D1" w14:textId="59B8B30A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analizuje wpływ nieuczciwości na życie religijne człowieka.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DB9674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kieruje się uczciwością w relacjach z innymi,</w:t>
            </w:r>
          </w:p>
          <w:p w14:paraId="3AC4D343" w14:textId="6CBC67DC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szanuje cudzą własność (C.7.a).</w:t>
            </w:r>
          </w:p>
        </w:tc>
      </w:tr>
      <w:tr w:rsidR="00EF2CC3" w:rsidRPr="002B44BB" w14:paraId="56772456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45ECDE5" w14:textId="12E944EE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23. Co zyskuję, mówiąc prawdę?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1A06286B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wartości prawdy oraz destrukcyjnego działania wykroczeń przeciw niej.</w:t>
            </w:r>
          </w:p>
          <w:p w14:paraId="640D9FE8" w14:textId="79494F0F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relacji opartych na prawdzie.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C6AE984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Dekalog: przykazanie ósme (C.7).</w:t>
            </w:r>
          </w:p>
          <w:p w14:paraId="7C8D1230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Zasady i motywacja w dokonywaniu samodzielnych wyborów moralnych (C.2).</w:t>
            </w:r>
          </w:p>
          <w:p w14:paraId="79BC7FB0" w14:textId="4AFFC634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J 14,6; J 18,37; Mt 5,37.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163A20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definiuje pojęcia: obmowa, oszczerstwo, krzywoprzysięstwo, wiarołomstwo,</w:t>
            </w:r>
          </w:p>
          <w:p w14:paraId="764B473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przyczyny zła (A.7.2),</w:t>
            </w:r>
          </w:p>
          <w:p w14:paraId="40F8326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dostrzega i opisuje związek między kłamstwem i oszustwem, a poniżaniem człowieka – jako podmiotu i przedmiotu kłamstwa (C.7.3),</w:t>
            </w:r>
          </w:p>
          <w:p w14:paraId="0CB21AB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 życiu rodziny, grupy szkolnej i koleżeńskiej (E.1.2) oparte na prawdzie,</w:t>
            </w:r>
          </w:p>
          <w:p w14:paraId="4F7B7F2B" w14:textId="27B6D583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wartość prawdomówności (C.7.2) i dotrzymywania danego słowa.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2C29DAE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sytuacji, w których trzeba bronić prawdy i o nią walczyć, oraz ludzi, którzy zapłacili za taką postawę cenę wolności, a nawet życia,</w:t>
            </w:r>
          </w:p>
          <w:p w14:paraId="4FCA74C1" w14:textId="5CC0BC3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analizuje wpływ krzywoprzysięstwa i wiarołomstwa na życie religijne człowieka.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9018F6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jest prawdomówny (C.7.c),</w:t>
            </w:r>
          </w:p>
          <w:p w14:paraId="24EDEBAD" w14:textId="7BE835B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dotrzymuje danego słowa (C.7.d).</w:t>
            </w:r>
          </w:p>
        </w:tc>
      </w:tr>
      <w:tr w:rsidR="00EF2CC3" w:rsidRPr="002B44BB" w14:paraId="314889F1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7EEAD6A" w14:textId="1660B320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24. Jak radzę sobie z problemami?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16C494CA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niebezpieczeństw związanych z ryzykownymi zachowaniami.</w:t>
            </w:r>
          </w:p>
          <w:p w14:paraId="6A7F7414" w14:textId="0E8CCBC6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Motywowanie do wyrażania sprzeciwu i odmowy wobec propozycji niosących </w:t>
            </w:r>
            <w:r w:rsidRPr="002B44BB">
              <w:rPr>
                <w:rFonts w:cstheme="minorHAnsi"/>
                <w:sz w:val="24"/>
                <w:szCs w:val="24"/>
              </w:rPr>
              <w:lastRenderedPageBreak/>
              <w:t>ryzyko dla zdrowia i życia.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4A721BD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Wartości stanowiące fundament relacji międzyludzkich: szacunek dla siebie i innych ludzi oraz postawa odpowiedzialności za siebie i innych (E.1).</w:t>
            </w:r>
          </w:p>
          <w:p w14:paraId="16A391DA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Interpretacja własnego doświadczenia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życiowego w świetle wezwania Bożego (C.2).</w:t>
            </w:r>
          </w:p>
          <w:p w14:paraId="1C1F2440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Uzależnienia młodzieży (C.8).</w:t>
            </w:r>
          </w:p>
          <w:p w14:paraId="3695026D" w14:textId="71BE6CBC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1 Kor 6,12.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315E5F0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na najważniejsze zagrożenia wynikające z uzależnień dzisiejszej młodzieży: alkoholizm, narkomania, hazard (C.8.2), nikotynizm, zakupoholizm,</w:t>
            </w:r>
          </w:p>
          <w:p w14:paraId="0C71988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dobre nawyki w zakresie ochrony życia i zdrowia (C.5.7),</w:t>
            </w:r>
          </w:p>
          <w:p w14:paraId="7CF5DB0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czym są zachowania ryzykowne (C.8.1),</w:t>
            </w:r>
          </w:p>
          <w:p w14:paraId="0D8ADD4D" w14:textId="7EE03670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sposoby pomocy rodzinom w trudnej sytuacji życiowej (C.5.6).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7A956EFB" w14:textId="5C47C42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definiuje, czym są </w:t>
            </w:r>
            <w:r w:rsidR="00277A84" w:rsidRPr="002B44BB">
              <w:rPr>
                <w:rFonts w:asciiTheme="minorHAnsi" w:hAnsiTheme="minorHAnsi" w:cstheme="minorHAnsi"/>
                <w:sz w:val="24"/>
                <w:szCs w:val="24"/>
              </w:rPr>
              <w:t>uzależnienia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i wyjaśnia, na czym polegają,</w:t>
            </w:r>
          </w:p>
          <w:p w14:paraId="51CF7C9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charakteryzuje skutki uzależnienia,</w:t>
            </w:r>
          </w:p>
          <w:p w14:paraId="23589450" w14:textId="1FEC360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określa szkodliwość narkotyków.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3E17DB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uwrażliwia innych na problem uzależnień,</w:t>
            </w:r>
          </w:p>
          <w:p w14:paraId="183E8387" w14:textId="3CA0A0C9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stara się czynić dobro (C.1.a), wspierając kolegów, którzy mieli kontakt z narkotykami.</w:t>
            </w:r>
          </w:p>
        </w:tc>
      </w:tr>
      <w:tr w:rsidR="00EF2CC3" w:rsidRPr="002B44BB" w14:paraId="7467344C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A662119" w14:textId="7945078C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25. Moje konto na portalu życia.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83F7F77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 na temat niebezpieczeństw przeżywania wirtualnego świata jako rzeczywistości.</w:t>
            </w:r>
          </w:p>
          <w:p w14:paraId="0B107C73" w14:textId="6709F0F0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Wzmacnianie postawy otwartości na realne relacje osobowe.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36D18EF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Wartości stanowiące fundament relacji międzyludzkich: szacunek dla siebie i innych ludzi oraz postawa odpowiedzialności za siebie i innych (E.1).</w:t>
            </w:r>
          </w:p>
          <w:p w14:paraId="0B6231F7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Uzależnienia młodzieży (C.8).</w:t>
            </w:r>
          </w:p>
          <w:p w14:paraId="5123797E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282FC61" w14:textId="58F8A96B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Ef 4,25.29-31.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688551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na najważniejsze zagrożenia wynikające z uzależnień dzisiejszej młodzieży: fonoholizm, siecioholizm, pornografia, gry komputerowe (C.8.2),</w:t>
            </w:r>
          </w:p>
          <w:p w14:paraId="47366BA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wskazuje, jak chronić swoją godność i prywatność w sieci,</w:t>
            </w:r>
          </w:p>
          <w:p w14:paraId="0DCC433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szkodliwość hejtu,</w:t>
            </w:r>
          </w:p>
          <w:p w14:paraId="4618DC58" w14:textId="703AE673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argumentuje wartość bezpośrednich relacji osobowych.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EA7AB5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pozytywne i negatywne strony kontaktowania się przez Internet,</w:t>
            </w:r>
          </w:p>
          <w:p w14:paraId="2164C8E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zasady właściwego korzystania z Internetu,</w:t>
            </w:r>
          </w:p>
          <w:p w14:paraId="42CA0445" w14:textId="327C0469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różnice między światem wirtualnym a realnym.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5AC1F65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podejmuje wysiłek właściwego zachowania na portalach społecznościowych (E.1.e),</w:t>
            </w:r>
          </w:p>
          <w:p w14:paraId="5E14BC1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przyjmuje postawę zdrowego dystansu wobec świata wirtualnego,</w:t>
            </w:r>
          </w:p>
          <w:p w14:paraId="5B129EE9" w14:textId="5C81106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wybiera relacje międzyludzkie, ograniczając czas spędzany przy komputerze.</w:t>
            </w:r>
          </w:p>
        </w:tc>
      </w:tr>
      <w:tr w:rsidR="00EF2CC3" w:rsidRPr="002B44BB" w14:paraId="79540DF7" w14:textId="77777777" w:rsidTr="002B44BB">
        <w:trPr>
          <w:trHeight w:val="2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3A22C0" w14:textId="242C1BE8" w:rsidR="00EF2CC3" w:rsidRPr="002B44BB" w:rsidRDefault="00EF2CC3" w:rsidP="00EF2CC3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VI. Dzieje Kościoła</w:t>
            </w:r>
          </w:p>
        </w:tc>
      </w:tr>
      <w:tr w:rsidR="00EF2CC3" w:rsidRPr="002B44BB" w14:paraId="353C0063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5351124" w14:textId="688ECD86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26. Bóg ratunkiem w czasach niewoli.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496F827E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roli Kościoła polskiego w dążeniu do niepodległości oraz opieki Matki Bożej nad polskim narodem.</w:t>
            </w:r>
          </w:p>
          <w:p w14:paraId="4FDF640D" w14:textId="55EDFC6E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Kształtowanie postawy szacunku wobec Ojczyzny i tych, którzy poświęcili </w:t>
            </w:r>
            <w:r w:rsidRPr="002B44BB">
              <w:rPr>
                <w:rFonts w:cstheme="minorHAnsi"/>
                <w:sz w:val="24"/>
                <w:szCs w:val="24"/>
              </w:rPr>
              <w:lastRenderedPageBreak/>
              <w:t>życie, walcząc w jej obronie.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25F9EDF1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Rola Kościoła w życiu narodu polskiego. Udział Kościoła w rozwoju kulturalnym i społecznym narodu (E.5).</w:t>
            </w:r>
          </w:p>
          <w:p w14:paraId="0029F233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80E159F" w14:textId="643D321E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62,9.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1AB88D7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na wydarzenia i zjawiska religijne, które wpłynęły na budowanie tożsamości narodowej Polaków (E.5.9),</w:t>
            </w:r>
          </w:p>
          <w:p w14:paraId="5F6058DD" w14:textId="35177A3A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ukazuje rolę Maryi w historii Polski dla zachowania wolności i tożsamości chrześcijańskiej Polski: cud nad Wisłą (E.5.7).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60B8C9CD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działalność społeczno-kulturalną Kościoła w czasach niewoli narodowej,</w:t>
            </w:r>
          </w:p>
          <w:p w14:paraId="2C22A94C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dlaczego bohaterowie mogą uratować naród i jego wiarę,</w:t>
            </w:r>
          </w:p>
          <w:p w14:paraId="0E3E09E7" w14:textId="48C58AB2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Bitwa Warszawska stoczona w dniach 13–25 sierpnia 1920 r.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nazywana cudem nad Wisłą.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5D66B07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modli się, dziękując Bogu za niepodległość Polski i przynależność do Kościoła,</w:t>
            </w:r>
          </w:p>
          <w:p w14:paraId="478BE0D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wyraża wdzięczność za dar wiary (A.3.b) oraz dar wolności,</w:t>
            </w:r>
          </w:p>
          <w:p w14:paraId="7D0EA0CE" w14:textId="5C3CEF9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wyraża szacunek dla ludzi walczących w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obronie swej wiary i ojczyzny.</w:t>
            </w:r>
          </w:p>
        </w:tc>
      </w:tr>
      <w:tr w:rsidR="00EF2CC3" w:rsidRPr="002B44BB" w14:paraId="4FCC4ED8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F8AF79D" w14:textId="28BF839D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27. Walczyć za Ojczyznę i zwyczaje ojczyste.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628F420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roli Kościoła w Polsce podczas II wojny światowej.</w:t>
            </w:r>
          </w:p>
          <w:p w14:paraId="014A11EA" w14:textId="7C2A6483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Motywowanie do wzmacniania poczucia tożsamości narodowej.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15EDD3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Rola Kościoła w życiu narodu polskiego (E.5).</w:t>
            </w:r>
          </w:p>
          <w:p w14:paraId="2F5968EA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Zadania wobec narodu, Kościoła (E.1).</w:t>
            </w:r>
          </w:p>
          <w:p w14:paraId="141A9BFF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19DE340" w14:textId="5BDF5373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Mch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13,14.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219141C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ukazuje rolę Maryi w historii Polski dla zachowania wolności i tożsamości chrześcijańskiej Polski: akt oddania Polski Maryi i Jej Sercu w roku 1946 i jego owoce (E.5.7),</w:t>
            </w:r>
          </w:p>
          <w:p w14:paraId="5C94322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na wydarzenia i zjawiska religijne, które wpłynęły na budowanie tożsamości narodowej Polaków (E.5.9),</w:t>
            </w:r>
          </w:p>
          <w:p w14:paraId="3C55B08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opowiada o roli Kościoła w czasach totalitaryzmu hitlerowskiego (E.3.10),</w:t>
            </w:r>
          </w:p>
          <w:p w14:paraId="3E611BA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 życiu narodu (E.1.2),</w:t>
            </w:r>
          </w:p>
          <w:p w14:paraId="7123CC4A" w14:textId="2E6DD65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na czym polega miłość do Ojczyzny (E.1.6).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46C596AF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określa, czym jest i jak się wyraża patriotyzm,</w:t>
            </w:r>
          </w:p>
          <w:p w14:paraId="25329CCE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wartości, dla których Polacy oddawali życie,</w:t>
            </w:r>
          </w:p>
          <w:p w14:paraId="05612783" w14:textId="21B64D86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religijną wartość miłości Ojczyzny.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9C8DA7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kształtuje postawę patriotyzmu i odpowiedzialności za losy narodu (E.5.b),</w:t>
            </w:r>
          </w:p>
          <w:p w14:paraId="7B3588C1" w14:textId="5972817D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modli się za Ojczyznę.</w:t>
            </w:r>
          </w:p>
        </w:tc>
      </w:tr>
      <w:tr w:rsidR="00EF2CC3" w:rsidRPr="002B44BB" w14:paraId="3692D524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95FE9A3" w14:textId="18DE8C54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28. Moje obowiązki wobec Ojczyzny.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2CBA25EB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działań bł. kard. Stefana Wyszyńskiego dla dobra Ojczyzny w czasach totalitaryzmu bolszewickiego.</w:t>
            </w:r>
          </w:p>
          <w:p w14:paraId="5F92DA4B" w14:textId="7C4D7312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szacunku dla tradycji i dziedzictwa narodowego oraz odpowiedzialności za chrześcijański kształt Polski współczesnej.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42447D6A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Rola Kościoła w życiu narodu polskiego. Postaci świętych polskich (E.5).</w:t>
            </w:r>
          </w:p>
          <w:p w14:paraId="1FCD6569" w14:textId="588C195B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20,12.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11B5ADB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ukazuje rolę Maryi w historii Polski dla zachowania wolności i tożsamości chrześcijańskiej Polski: akt oddania Polski Maryi i Jej Sercu w roku 1966 i jego owoce (E.5.7),</w:t>
            </w:r>
          </w:p>
          <w:p w14:paraId="01D5664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opowiada o roli Kościoła w czasach totalitaryzmu bolszewickiego (E.3.10),</w:t>
            </w:r>
          </w:p>
          <w:p w14:paraId="25B831C8" w14:textId="72C05DE5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wartość świadectwa wiary w rożnych sytuacjach życiowych (E.1.7).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58DF0052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i omawia przykłady obecności Kościoła w dziejach narodu polskiego,</w:t>
            </w:r>
          </w:p>
          <w:p w14:paraId="7E1C2A5E" w14:textId="77777777" w:rsidR="00EF2CC3" w:rsidRPr="002B44BB" w:rsidRDefault="00EF2CC3" w:rsidP="00EF2CC3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najważniejsze fakty związane z obchodami Tysiąclecia Chrztu Polski,</w:t>
            </w:r>
          </w:p>
          <w:p w14:paraId="265A87D2" w14:textId="19925D86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postawę bł. kard. Wyszyńskiego wobec Ojczyzny.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F1A9D7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wyraża szacunek dla ofiary z życia złożonej za Chrystusa i rodaków,</w:t>
            </w:r>
          </w:p>
          <w:p w14:paraId="5B16E7F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troszczy się o dobro Ojczyzny (E.1.h),</w:t>
            </w:r>
          </w:p>
          <w:p w14:paraId="7A1945AC" w14:textId="18CEE35A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jest gotowy wypełniać w swoim życiu przyrzeczenia jasnogórskie.</w:t>
            </w:r>
          </w:p>
        </w:tc>
      </w:tr>
      <w:tr w:rsidR="00EF2CC3" w:rsidRPr="002B44BB" w14:paraId="04178A5B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EE26BA7" w14:textId="53F4B2A2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29. Wspólnota Kościoła domowego.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D75E0DE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wartości Kościoła domowego oraz doświadczania wiary w rodzinie.</w:t>
            </w:r>
          </w:p>
          <w:p w14:paraId="1F48A8E2" w14:textId="5E4093B1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Budzenie pragnienia realizacji idei Kościoła domowego we własnej rodzinie.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6E6ECEA1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Zadania wobec rodziny i Kościoła (E.1).</w:t>
            </w:r>
          </w:p>
          <w:p w14:paraId="2BF9F4D2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Zaangażowanie chrześcijanina w różne formy apostolstwa (F.2).</w:t>
            </w:r>
          </w:p>
          <w:p w14:paraId="2F31D95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18396F4" w14:textId="266C5353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 Kor 16,13-14.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24C553C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definiuje pojęcie Kościoła domowego,</w:t>
            </w:r>
          </w:p>
          <w:p w14:paraId="412B846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możliwości i podaje przykłady apostolstwa w rodzinie (F.2.1),</w:t>
            </w:r>
          </w:p>
          <w:p w14:paraId="3D8278F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elementy Kościoła domowego możliwe do realizacji we własnej rodzinie,</w:t>
            </w:r>
          </w:p>
          <w:p w14:paraId="7042F8F6" w14:textId="5166B17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zadania poszczególnych członków rodziny w realizowaniu idei Kościoła domowego.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5455EBE7" w14:textId="6BB3A62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rodzinę chrześcijańską jako Kościół domowy.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F47E48A" w14:textId="65FA2AA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podejmuje starania, by realizować w swej rodzinie ideę Kościoła domowego.</w:t>
            </w:r>
          </w:p>
        </w:tc>
      </w:tr>
      <w:tr w:rsidR="00EF2CC3" w:rsidRPr="002B44BB" w14:paraId="07C7558E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BF1800" w14:textId="4942B4D0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30. Rozpoznać Chrystusa w drugim człowieku.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1F1F643C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życia i dzieła św. brata Alberta.</w:t>
            </w:r>
          </w:p>
          <w:p w14:paraId="6A086EFF" w14:textId="12550F04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Budzenie wrażliwości na potrzeby innych.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642DCF4A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Postaci świętych polskich (E.5).</w:t>
            </w:r>
          </w:p>
          <w:p w14:paraId="609712EA" w14:textId="4C76249F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Syr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4,1-4.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6B67C05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prezentuje wybrane sylwetki świętych polskich (E.5.8) – św. brat Albert,</w:t>
            </w:r>
          </w:p>
          <w:p w14:paraId="064A24D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sposoby pomocy osobom chorym i cierpiącym (C.5.6),</w:t>
            </w:r>
          </w:p>
          <w:p w14:paraId="1EBD7287" w14:textId="657338B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bezinteresownej troski o ludzi w potrzebie: chorych, samotnych, biednych, wykluczonych społecznie (F.2.3).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053E00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postawę br. Alberta wobec ubogich i interpretuje jego słowa „powinno się być jak bochen chleba…”,</w:t>
            </w:r>
          </w:p>
          <w:p w14:paraId="7CC6700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podaje, czym zajmują się bracia albertyni i siostry albertynki,</w:t>
            </w:r>
          </w:p>
          <w:p w14:paraId="64DF5E83" w14:textId="63C5275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pomocy bezdomnym współcześnie.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D84252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stara się naśladować przykład świętych (B.2.d) – dzieli się z innymi tym, co posiada,</w:t>
            </w:r>
          </w:p>
          <w:p w14:paraId="6839ADA4" w14:textId="71931BFE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wyraża postawę szacunku do chleba.</w:t>
            </w:r>
          </w:p>
        </w:tc>
      </w:tr>
      <w:tr w:rsidR="00EF2CC3" w:rsidRPr="002B44BB" w14:paraId="5C96937C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ADF80EE" w14:textId="33A5C7A6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31. „Miłość nade wszystko”. Męczennicy II wojny światowej.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79E90631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życia św. Maksymiliana Kolbe oraz wybranych błogosławionych męczenników II wojny światowej.</w:t>
            </w:r>
          </w:p>
          <w:p w14:paraId="1B62093F" w14:textId="7B9F6C4D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odważnego wyznawania wiary szczególnie w trudnych sytuacjach.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2E0AB265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Wartości stanowiące fundament relacji międzyludzkich: szacunek dla siebie i innych ludzi oraz postawa odpowiedzialności za siebie i innych (E.1).</w:t>
            </w:r>
          </w:p>
          <w:p w14:paraId="6B6AA03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Postaci świętych polskich (E.5).</w:t>
            </w:r>
          </w:p>
          <w:p w14:paraId="1B098730" w14:textId="4DAB51DD" w:rsidR="00EF2CC3" w:rsidRPr="002B44BB" w:rsidRDefault="00EF2CC3" w:rsidP="002B44BB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2 Kor 3,2-6</w:t>
            </w:r>
            <w:r w:rsidR="002B44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4E702B0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prezentuje wybrane sylwetki świętych polskich (E.5.8) – ks. Józef Stanek, Natalia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Tułasiewicz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, Marianna Biernacka,</w:t>
            </w:r>
          </w:p>
          <w:p w14:paraId="4030046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najważniejsze fakty z życia wybranych świętych II wojny światowej (E.4.1),</w:t>
            </w:r>
          </w:p>
          <w:p w14:paraId="5793F2FC" w14:textId="0D251712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przykłady, w jaki sposób może kształtować odwagę.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62F2BD7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opowiada o heroizmie życia wybranych świętych II wojny światowej,</w:t>
            </w:r>
          </w:p>
          <w:p w14:paraId="155C6E3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opowiada o życiu i działalności św. Maksymiliana Kolbe,</w:t>
            </w:r>
          </w:p>
          <w:p w14:paraId="61DD9060" w14:textId="15FC9C2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przyjęcie śmierci przez św. Maksymiliana za współwięźnia jest wynikiem świętości życia.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6FF672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naśladuje przykład świętych polskich (E.5.c) w odważnym wyznawaniu wiary,</w:t>
            </w:r>
          </w:p>
          <w:p w14:paraId="5F24F49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modli się za prześladowanych chrześcijan,</w:t>
            </w:r>
          </w:p>
          <w:p w14:paraId="0BF8A31F" w14:textId="27C94D1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wzoruje się na przykładach życia świętych (E.4.a).</w:t>
            </w:r>
          </w:p>
        </w:tc>
      </w:tr>
      <w:tr w:rsidR="00EF2CC3" w:rsidRPr="002B44BB" w14:paraId="32FF5020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8AB902B" w14:textId="709FDA60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32. „Zło dobrem zwyciężaj”. Ksiądz Jerzy Popiełuszko.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3F897F59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Poznanie życia, działalności i kultu bł. ks. Jerzego Popiełuszki.</w:t>
            </w:r>
          </w:p>
          <w:p w14:paraId="38C67F96" w14:textId="18E75785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współodpowiedzialności za Ojczyznę.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7E154927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Postaci świętych polskich (E.5).</w:t>
            </w:r>
          </w:p>
          <w:p w14:paraId="11A45415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Zadania wobec narodu i Kościoła (E.1).</w:t>
            </w:r>
          </w:p>
          <w:p w14:paraId="683A674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Świadkowie wiary (F.2).</w:t>
            </w:r>
          </w:p>
          <w:p w14:paraId="32197FA6" w14:textId="239994E5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12,21.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5F1D73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miejsca i formy kultu związanego z osobą błogosławionego,</w:t>
            </w:r>
          </w:p>
          <w:p w14:paraId="39D9C0B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współczesnych chrześcijan, przeżywających cierpienie w duchu wiary (A.13.15),</w:t>
            </w:r>
          </w:p>
          <w:p w14:paraId="71C298E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świadków wiary w konkretnych sytuacjach życiowych (E.1.8),</w:t>
            </w:r>
          </w:p>
          <w:p w14:paraId="1742DB33" w14:textId="5171864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opowiada o działalności ks. Jerzego Popiełuszki w środowisku „Solidarności”.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0B39250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najważniejsze fakty z życia ks. Jerzego Popiełuszki,</w:t>
            </w:r>
          </w:p>
          <w:p w14:paraId="2A4EC2E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wpływ jego nauczania dla kształtowania narodowych postaw Polaków,</w:t>
            </w:r>
          </w:p>
          <w:p w14:paraId="7ADFE979" w14:textId="2A9802B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potrzebę duchowej więzi ze świętym męczennikiem.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4AC13E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prosi na modlitwie bł. ks. Jerzego o wstawiennictwo za Polskę,</w:t>
            </w:r>
          </w:p>
          <w:p w14:paraId="7B0CBEC4" w14:textId="7885137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wzoruje się na przykładach życia świętych (E.4.a).</w:t>
            </w:r>
          </w:p>
        </w:tc>
      </w:tr>
      <w:tr w:rsidR="00EF2CC3" w:rsidRPr="002B44BB" w14:paraId="2CAB6E9A" w14:textId="77777777" w:rsidTr="009B3508">
        <w:trPr>
          <w:trHeight w:val="25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4C44D" w14:textId="45EEDF76" w:rsidR="00EF2CC3" w:rsidRPr="002B44BB" w:rsidRDefault="00EF2CC3" w:rsidP="00EF2CC3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VIII. Wydarzenia zbawcze</w:t>
            </w:r>
          </w:p>
        </w:tc>
      </w:tr>
      <w:tr w:rsidR="00EF2CC3" w:rsidRPr="002B44BB" w14:paraId="31F83102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664A5A7" w14:textId="514D0BD9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33. Zwyczajni święci.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13CC52F6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rożnych dróg prowadzących do świętości.</w:t>
            </w:r>
          </w:p>
          <w:p w14:paraId="4E33CE96" w14:textId="209753A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wytrwałości w dążeniu do świętości przez spełnianie codziennych obowiązków.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6870EE8E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Źródła ludzkiego szczęścia (A.1).</w:t>
            </w:r>
          </w:p>
          <w:p w14:paraId="4F7CA2F7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Kazanie na Górze – osiem błogosławieństw (C.9).</w:t>
            </w:r>
          </w:p>
          <w:p w14:paraId="7B84AE5A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Sens, przesłanie i liturgii poszczególnych uroczystości roku liturgicznego (B.2).</w:t>
            </w:r>
          </w:p>
          <w:p w14:paraId="34891EF1" w14:textId="2C219D9F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Mt 5,3-12.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20A89808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 pojęcie: błogosławieństwa (A.10.1),</w:t>
            </w:r>
          </w:p>
          <w:p w14:paraId="7EDD386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osiem błogosławieństw (C.9.1),</w:t>
            </w:r>
          </w:p>
          <w:p w14:paraId="07C8DA6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przedstawia nauczanie Jezusa zawarte w Kazaniu na Górze (A.13.8),</w:t>
            </w:r>
          </w:p>
          <w:p w14:paraId="3F6F49F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 koncepcję szczęścia zawartą w ośmiu błogosławieństwach (C.9.5),</w:t>
            </w:r>
          </w:p>
          <w:p w14:paraId="0B74E436" w14:textId="2B74F9BF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świadków wiary w konkretnych sytuacjach życiowych (E.1.8).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419DE1A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prawdę, że świętość w niebie jest nagrodą za życie ziemskie,</w:t>
            </w:r>
          </w:p>
          <w:p w14:paraId="1E63AB3C" w14:textId="60E60E7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że świętość można osiągnąć przez codzienne dobre życie oraz męczeństwo, czyli żyjąc duchem ośmiu błogosławieństw.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4C5ECC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 świadectwie świętych szuka wskazówek dla siebie (F.2.e),</w:t>
            </w:r>
          </w:p>
          <w:p w14:paraId="681990A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szuka w swoim środowisku osób nieujawniających swojej dobroci,</w:t>
            </w:r>
          </w:p>
          <w:p w14:paraId="37CFCC0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stara się iść drogą błogosławieństw, która prowadzi do szczęścia i zbawienia (C.9.b),</w:t>
            </w:r>
          </w:p>
          <w:p w14:paraId="70ACD870" w14:textId="39D4306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pogłębia własną pobożność (B.2.b).</w:t>
            </w:r>
          </w:p>
        </w:tc>
      </w:tr>
      <w:tr w:rsidR="00EF2CC3" w:rsidRPr="002B44BB" w14:paraId="5803D489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608C702" w14:textId="1C5251F7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34. Przesłanie roku liturgicznego.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1D1F2316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Poszerzenie wiadomości na temat roku liturgicznego jako uobecnienia </w:t>
            </w:r>
            <w:r w:rsidRPr="002B44BB">
              <w:rPr>
                <w:rFonts w:cstheme="minorHAnsi"/>
                <w:spacing w:val="-4"/>
                <w:sz w:val="24"/>
                <w:szCs w:val="24"/>
              </w:rPr>
              <w:t>wydarzeń zbawczych</w:t>
            </w:r>
            <w:r w:rsidRPr="002B44BB">
              <w:rPr>
                <w:rFonts w:cstheme="minorHAnsi"/>
                <w:sz w:val="24"/>
                <w:szCs w:val="24"/>
              </w:rPr>
              <w:t>.</w:t>
            </w:r>
          </w:p>
          <w:p w14:paraId="59C76952" w14:textId="4E91B8DD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lastRenderedPageBreak/>
              <w:t>– Motywowanie do świadomego i zaangażowanego przeżywania roku liturgicznego.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476DE721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Bóg objawia się człowiekowi (A.5).</w:t>
            </w:r>
          </w:p>
          <w:p w14:paraId="5E48A59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Struktura i znaczenie roku liturgicznego (B.1).</w:t>
            </w:r>
          </w:p>
          <w:p w14:paraId="2405926F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Sens, przesłanie i liturgia poszczególnych uroczystości roku liturgicznego (B.2).</w:t>
            </w:r>
          </w:p>
          <w:p w14:paraId="52206793" w14:textId="04CF7A7A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1,1-4.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269A5F1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okresy roku liturgicznego,</w:t>
            </w:r>
          </w:p>
          <w:p w14:paraId="0B3F5EE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 rokiem liturgicznym (A.10.5),</w:t>
            </w:r>
          </w:p>
          <w:p w14:paraId="1928CAC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charakteryzuje poszczególne okresy roku liturgicznego w kontekście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wydarzeń zbawczych i nauczania Kościoła oraz życia chrześcijanina (B.2.1),</w:t>
            </w:r>
          </w:p>
          <w:p w14:paraId="403244C0" w14:textId="4CF87F6C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uroczystości i święta Pańskie, uroczystości wybranych świętych (B.2.2).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743D3C7B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co to jest kalendarz liturgiczny,</w:t>
            </w:r>
          </w:p>
          <w:p w14:paraId="63844520" w14:textId="6C462A40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uzasadnia chrześcijański sens i wartość świętowania na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przestrzeni roku liturgicznego.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5ACFC4E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pielęgnuje tradycje i zwyczaje religijne (A.10.c),</w:t>
            </w:r>
          </w:p>
          <w:p w14:paraId="645CD27C" w14:textId="6FC26C52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świadomie przeżywa rok liturgiczny.</w:t>
            </w:r>
          </w:p>
        </w:tc>
      </w:tr>
      <w:tr w:rsidR="00EF2CC3" w:rsidRPr="002B44BB" w14:paraId="02BFC08A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69D8063" w14:textId="10C276C9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35. „Bóg się rodzi”. Boże Narodzenie.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0F53AD34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wpływu przyjścia Jezusa na życie ludzi i historię.</w:t>
            </w:r>
          </w:p>
          <w:p w14:paraId="18284F80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Zapoznanie z teologicznym przesłaniem kolęd.</w:t>
            </w:r>
          </w:p>
          <w:p w14:paraId="135340E4" w14:textId="5D7EB066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Motywowanie do radosnego przeżywania świąt Bożego Narodzenia.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60421D2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Kerygmat chrześcijański: miłość Boga do człowieka, zbawcza misja Jezusa Chrystusa (A.5).</w:t>
            </w:r>
          </w:p>
          <w:p w14:paraId="63657B25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Świadectwa historyczności Jezusa (A.13).</w:t>
            </w:r>
          </w:p>
          <w:p w14:paraId="47321EB2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BED2618" w14:textId="68D06DDA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2,1-18.20.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1F13203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omawia znaczenie zbawczej misji Jezusa Chrystusa dla całej ludzkości i poszczególnych ludzi (A.5.4),</w:t>
            </w:r>
          </w:p>
          <w:p w14:paraId="53DB5A8F" w14:textId="3BC76D3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na podstawie dotychczasowej wiedzy przytacza wątki, tematy i postaci biblijne z Nowego Testamentu obecne w literaturze pięknej (A.13.19): „Bóg się rodzi”.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6CB4C5C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okoliczności narodzenia Pana Jezusa,</w:t>
            </w:r>
          </w:p>
          <w:p w14:paraId="6E13EFA7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mówi z pamięci tekst kolędy i omawia jej przesłanie,</w:t>
            </w:r>
          </w:p>
          <w:p w14:paraId="212DF2E6" w14:textId="0DDDD8D3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dokonuje porównania treści kolęd z przesłaniem tekstów biblijnych o narodzeniu Jezusa.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2D3D39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ufa Jezusowi (C.9.a) – przygotowuje się do przyjęcia Chrystusa we własnym sercu,</w:t>
            </w:r>
          </w:p>
          <w:p w14:paraId="7ACC17F3" w14:textId="6368555D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śpiewa kolędy z rodziną i klasą, oddając cześć narodzonemu Jezusowi.</w:t>
            </w:r>
          </w:p>
        </w:tc>
      </w:tr>
      <w:tr w:rsidR="00EF2CC3" w:rsidRPr="002B44BB" w14:paraId="453D641D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7AB5007" w14:textId="349FBC02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36. Padli na twarz i oddali pokłon Jezusowi.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EFC6FCA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 na temat potrzeby poszukiwania Jezusa jako zadania każdego człowieka.</w:t>
            </w:r>
          </w:p>
          <w:p w14:paraId="2229D065" w14:textId="65599B21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wytrwałości w poszukiwaniu Jezusa.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39A13FD8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Objawienie Boże (A.10).</w:t>
            </w:r>
          </w:p>
          <w:p w14:paraId="7A1B08C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392C80D8" w14:textId="7A2D7750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Mt 2,1-12.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3D4725FC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przyczyny lęku przed Jezusem Heroda i współczesnych ludzi.</w:t>
            </w:r>
          </w:p>
          <w:p w14:paraId="7B57A340" w14:textId="6D88FA01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 rokiem liturgicznym, prawdami wiary i moralności chrześcijańskiej oraz życiem chrześcijanina (A.10.5): pokłon mędrców.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3AEBE0D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6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określa postawy ludzi wobec Jezusa, analizując tekst biblijny Mt 2,1-12,</w:t>
            </w:r>
          </w:p>
          <w:p w14:paraId="6C1EC4B6" w14:textId="061C6D7F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charakteryzuje podobieństwa w postawach w poszukiwaniu Mesjasza pomiędzy współczesnymi ludźmi, Herodem a mędrcami.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BA16420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pomaga ludziom potrzebującym (C.1.c),</w:t>
            </w:r>
          </w:p>
          <w:p w14:paraId="736D5AB2" w14:textId="498AE1F0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służy pomocą tym, którzy chcą być blisko Jezusa, i modli się za tych, którzy go odrzucają.</w:t>
            </w:r>
          </w:p>
        </w:tc>
      </w:tr>
      <w:tr w:rsidR="00EF2CC3" w:rsidRPr="002B44BB" w14:paraId="19829CE2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361570C" w14:textId="700A8482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37. „Gorzkie żale, przybywajcie”. Wielki Post.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E8A64A3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 na temat cierpienia Chrystusa.</w:t>
            </w:r>
          </w:p>
          <w:p w14:paraId="38553642" w14:textId="7E43B354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otwarcia się na łaskę poprzez praktyki wielkopostne.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6438FDC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Zbawcza misja Jezusa Chrystusa (A.5).</w:t>
            </w:r>
          </w:p>
          <w:p w14:paraId="68F2A597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Sens, przesłanie i liturgia okresu roku liturgicznego (B.2) – Wielki Post.</w:t>
            </w:r>
          </w:p>
          <w:p w14:paraId="3FC77450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Aktualizacja historii zbawienia w roku liturgicznym (B.2).</w:t>
            </w:r>
          </w:p>
          <w:p w14:paraId="380F6615" w14:textId="1CD78CEC" w:rsidR="00EF2CC3" w:rsidRPr="002B44BB" w:rsidRDefault="00EF2CC3" w:rsidP="00277A84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Tekst biblijny: Mt 27,27-44.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78336D6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podaje, że Wielki Post to czas rozważania Męki Pana Jezusa,</w:t>
            </w:r>
          </w:p>
          <w:p w14:paraId="67F8987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przejaw miłości Boga do człowieka w historii zbawienia (A.5.3),</w:t>
            </w:r>
          </w:p>
          <w:p w14:paraId="46FD7A93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zestawia wydarzenia biblijne ze zwyczajami religijnymi (A.10.6),</w:t>
            </w:r>
          </w:p>
          <w:p w14:paraId="41CC00E1" w14:textId="05542A7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na skutki wynikające z Odkupienia dla życia chrześcijanina (A.13.10).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08EE525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tekst biblijny o cierpieniu Jezusa i interpretuje go,</w:t>
            </w:r>
          </w:p>
          <w:p w14:paraId="4A4A9BFE" w14:textId="39D92959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na podstawie tekstu „Gorzkich żali” i rozważań nabożeństwa drogi krzyżowej </w:t>
            </w: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cierpienia Jezusa dla naszego zbawienia.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5B140416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nabożeństwach wielkopostnych rozważa tajemnicę męki Jezusa,</w:t>
            </w:r>
          </w:p>
          <w:p w14:paraId="2B4F3A76" w14:textId="29EDA825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bierze aktywny udział w rekolekcjach wielkopostnych.</w:t>
            </w:r>
          </w:p>
        </w:tc>
      </w:tr>
      <w:tr w:rsidR="00EF2CC3" w:rsidRPr="002B44BB" w14:paraId="69712FA0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3EDE243" w14:textId="1D58595A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38. Prawdziwe oblicze Jezusa. Święta Weronika.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168973A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Ukazanie tradycji o św. Weronice.</w:t>
            </w:r>
          </w:p>
          <w:p w14:paraId="080E1DCD" w14:textId="047E7B7E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wrażliwości na ludzkie cierpienie oraz odwagi w niesieniu pomocy.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3544813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Świadkowie wiary (F.2).</w:t>
            </w:r>
          </w:p>
          <w:p w14:paraId="209A05E2" w14:textId="535DB653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9,41.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4D287B8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przykłady świadków wiary w konkretnych sytuacjach życiowych (E.1.8) – charakteryzuje czyn św. Weroniki,</w:t>
            </w:r>
          </w:p>
          <w:p w14:paraId="4FE082B9" w14:textId="0E318568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podaje, że postać Weroniki występuje w VI stacji nabożeństwa drogi krzyżowej</w:t>
            </w:r>
            <w:r w:rsidR="00277A84" w:rsidRPr="002B44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7303C1F4" w14:textId="3D132710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współczesne sposoby naśladowania św. Weroniki.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234AA2B" w14:textId="22CE74E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chętnie niesie pomoc mimo niesprzyjającej opinii otoczenia.</w:t>
            </w:r>
          </w:p>
        </w:tc>
      </w:tr>
      <w:tr w:rsidR="00EF2CC3" w:rsidRPr="002B44BB" w14:paraId="6A0B6C7D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EEDBBDB" w14:textId="6568289F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39. „Powstał, nie ma Go tu”. Uroczystość Zmartwychwstania Pańskiego.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7EB4003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wiadomości, o spotykaniu ze zmartwychwstałym Chrystusem podczas Eucharystii.</w:t>
            </w:r>
          </w:p>
          <w:p w14:paraId="314CB42D" w14:textId="4703B4A4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Kształtowanie postawy świadomego uczestniczenia we Mszy Świętej.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7435D396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Zmartwychwstanie Jezusa Chrystusa. Nadzieja chrześcijańska (A.6).</w:t>
            </w:r>
          </w:p>
          <w:p w14:paraId="500323C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6A8E050" w14:textId="2380F7CB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16,1-14.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25AEE071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wskazuje tekst biblijny o zmartwychwstaniu,</w:t>
            </w:r>
          </w:p>
          <w:p w14:paraId="40E523A5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przytacza biblijne relacje o pustym grobie i 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chrystofaniach</w:t>
            </w:r>
            <w:proofErr w:type="spellEnd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 (A.6.1),</w:t>
            </w:r>
          </w:p>
          <w:p w14:paraId="31954D8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argumenty za prawdziwością zmartwychwstania Jezusa (A.6.2),</w:t>
            </w:r>
          </w:p>
          <w:p w14:paraId="77B23F37" w14:textId="47CD078B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zestawia wydarzenia biblijne ze zwyczajami religijnymi (A.10.6) – wyjaśnia symbolikę grobu Pańskiego.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FA739DD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wymienia osoby, które spotkały Chrystusa zmartwychwstałego,</w:t>
            </w:r>
          </w:p>
          <w:p w14:paraId="6D638902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opisuje zmartwychwstanie Chrystusa jako wypełnienie Bożej tajemnicy zbawienia, która uobecnia się w tajemnicy przemiany chleba w Ciało i wina w Krew.</w:t>
            </w:r>
          </w:p>
          <w:p w14:paraId="0C301F3D" w14:textId="1E8BF4A2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interpretuje tekst sekwencji wielkanocnej.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D2B1D2F" w14:textId="7A34BBB2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uczestniczy we Mszy Świętej w uroczystość Zmartwychwstania Pańskiego.</w:t>
            </w:r>
          </w:p>
        </w:tc>
      </w:tr>
      <w:tr w:rsidR="00EF2CC3" w:rsidRPr="002B44BB" w14:paraId="53406292" w14:textId="77777777" w:rsidTr="002B44BB">
        <w:trPr>
          <w:trHeight w:val="25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5D958B6" w14:textId="54119B7E" w:rsidR="00EF2CC3" w:rsidRPr="002B44BB" w:rsidRDefault="00EF2CC3" w:rsidP="00EF2CC3">
            <w:pPr>
              <w:pStyle w:val="teksttabeli-2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40. Nowy styl głoszenia Ewangelii.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4287061E" w14:textId="777777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>– Poszerzenie wiadomości na temat zadań nowej ewangelizacji w parafii.</w:t>
            </w:r>
          </w:p>
          <w:p w14:paraId="6E2D05E5" w14:textId="51028277" w:rsidR="00EF2CC3" w:rsidRPr="002B44BB" w:rsidRDefault="00EF2CC3" w:rsidP="00EF2CC3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B44BB">
              <w:rPr>
                <w:rFonts w:cstheme="minorHAnsi"/>
                <w:sz w:val="24"/>
                <w:szCs w:val="24"/>
              </w:rPr>
              <w:t xml:space="preserve">– Kształtowanie postawy odważnego </w:t>
            </w:r>
            <w:r w:rsidRPr="002B44BB">
              <w:rPr>
                <w:rFonts w:cstheme="minorHAnsi"/>
                <w:sz w:val="24"/>
                <w:szCs w:val="24"/>
              </w:rPr>
              <w:lastRenderedPageBreak/>
              <w:t>dawania świadectwa w swoim środowisku.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6853F9B4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Działanie Ducha Świętego w Kościele i w życiu chrześcijanina (A.14).</w:t>
            </w:r>
          </w:p>
          <w:p w14:paraId="789F4C7F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Misyjna działalność Kościoła (F.1).</w:t>
            </w:r>
          </w:p>
          <w:p w14:paraId="1246A9BD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Zaangażowanie chrześcijanina w różne formy apostolstwa (F.2).</w:t>
            </w:r>
          </w:p>
          <w:p w14:paraId="3BEA660B" w14:textId="77777777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04822D8" w14:textId="2A59782F" w:rsidR="00EF2CC3" w:rsidRPr="002B44BB" w:rsidRDefault="00EF2CC3" w:rsidP="00EF2CC3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1 Kor 12,1.4-11.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456461C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określa, na czym polega dzieło nowej ewangelizacji,</w:t>
            </w:r>
          </w:p>
          <w:p w14:paraId="37085D7F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podaje możliwości włączenia się w życie wspólnoty parafialnej (E.2.12) – podaje przykłady, jak może ewangelizować,</w:t>
            </w:r>
          </w:p>
          <w:p w14:paraId="56F7A62E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ludzi zaangażowanych w apostolstwo, także współczesnych (F.2.4),</w:t>
            </w:r>
          </w:p>
          <w:p w14:paraId="7A6D8DA9" w14:textId="75AF12C4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wyjaśnia, że w parafii każdy powinien odnaleźć własne miejsce i zadanie do spełnienia.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586FE429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przyczyny odchodzenia współczesnego człowieka od Chrystusa,</w:t>
            </w:r>
          </w:p>
          <w:p w14:paraId="5790D59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uzasadnia, że dzieło nowej ewangelizacji dokonuje się wtedy, gdy człowiek poddaje się działaniu Ducha Świętego,</w:t>
            </w:r>
          </w:p>
          <w:p w14:paraId="57E07A63" w14:textId="6A5E830D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przyjmując sakramenty we wspólnocie parafialnej, stajemy się odpowiedzialni za dzieło ewangelizacyjne K-</w:t>
            </w:r>
            <w:proofErr w:type="spellStart"/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ła</w:t>
            </w:r>
            <w:proofErr w:type="spellEnd"/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6D68654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kształtuje postawę współpracy z Duchem Świętym we własnym życiu (B.5.c),</w:t>
            </w:r>
          </w:p>
          <w:p w14:paraId="2EEC20FA" w14:textId="77777777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t>ewangelizuje przez dawanie świadectwa w swoim środowisku,</w:t>
            </w:r>
          </w:p>
          <w:p w14:paraId="59C41AAE" w14:textId="33B9F635" w:rsidR="00EF2CC3" w:rsidRPr="002B44BB" w:rsidRDefault="00EF2CC3" w:rsidP="00EF2CC3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B44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bierze udział w czuwaniu w wigilię uroczystości Zesłania Ducha Świętego.</w:t>
            </w:r>
          </w:p>
        </w:tc>
      </w:tr>
    </w:tbl>
    <w:p w14:paraId="62570703" w14:textId="4B98B8A8" w:rsidR="00187A86" w:rsidRPr="002B44BB" w:rsidRDefault="00187A86" w:rsidP="00396EC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187A86" w:rsidRPr="002B44BB" w:rsidSect="00187A86">
      <w:headerReference w:type="default" r:id="rId8"/>
      <w:footerReference w:type="default" r:id="rId9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8B8E" w14:textId="77777777" w:rsidR="00DD1AC1" w:rsidRDefault="00DD1AC1" w:rsidP="00187A86">
      <w:pPr>
        <w:spacing w:line="240" w:lineRule="auto"/>
      </w:pPr>
      <w:r>
        <w:separator/>
      </w:r>
    </w:p>
  </w:endnote>
  <w:endnote w:type="continuationSeparator" w:id="0">
    <w:p w14:paraId="771BBA47" w14:textId="77777777" w:rsidR="00DD1AC1" w:rsidRDefault="00DD1AC1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8B28" w14:textId="77777777" w:rsidR="00DD1AC1" w:rsidRDefault="00DD1AC1" w:rsidP="00187A86">
      <w:pPr>
        <w:spacing w:line="240" w:lineRule="auto"/>
      </w:pPr>
      <w:r>
        <w:separator/>
      </w:r>
    </w:p>
  </w:footnote>
  <w:footnote w:type="continuationSeparator" w:id="0">
    <w:p w14:paraId="111933F0" w14:textId="77777777" w:rsidR="00DD1AC1" w:rsidRDefault="00DD1AC1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"/>
      <w:gridCol w:w="2409"/>
      <w:gridCol w:w="2552"/>
      <w:gridCol w:w="4253"/>
      <w:gridCol w:w="3260"/>
      <w:gridCol w:w="2549"/>
    </w:tblGrid>
    <w:tr w:rsidR="00527524" w14:paraId="335D8B3B" w14:textId="77777777" w:rsidTr="00277A84">
      <w:trPr>
        <w:trHeight w:val="255"/>
      </w:trPr>
      <w:tc>
        <w:tcPr>
          <w:tcW w:w="26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3339C86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Temat</w:t>
          </w:r>
        </w:p>
      </w:tc>
      <w:tc>
        <w:tcPr>
          <w:tcW w:w="75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80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36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8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277A84">
      <w:trPr>
        <w:trHeight w:val="255"/>
      </w:trPr>
      <w:tc>
        <w:tcPr>
          <w:tcW w:w="26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5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3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10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8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277A84">
      <w:trPr>
        <w:trHeight w:val="255"/>
      </w:trPr>
      <w:tc>
        <w:tcPr>
          <w:tcW w:w="26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5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36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8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195"/>
        </w:tabs>
        <w:ind w:left="2948" w:hanging="113"/>
      </w:pPr>
      <w:rPr>
        <w:rFonts w:ascii="Symbol" w:hAnsi="Symbol" w:hint="default"/>
      </w:rPr>
    </w:lvl>
  </w:abstractNum>
  <w:num w:numId="1" w16cid:durableId="863783798">
    <w:abstractNumId w:val="0"/>
  </w:num>
  <w:num w:numId="2" w16cid:durableId="99472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32B12"/>
    <w:rsid w:val="00047F8D"/>
    <w:rsid w:val="000A6B16"/>
    <w:rsid w:val="00142FDE"/>
    <w:rsid w:val="0018591C"/>
    <w:rsid w:val="00187A86"/>
    <w:rsid w:val="001F34DE"/>
    <w:rsid w:val="00277A84"/>
    <w:rsid w:val="002B44BB"/>
    <w:rsid w:val="00315CB8"/>
    <w:rsid w:val="00323E8F"/>
    <w:rsid w:val="00396ECA"/>
    <w:rsid w:val="003C0729"/>
    <w:rsid w:val="00517B2D"/>
    <w:rsid w:val="00527524"/>
    <w:rsid w:val="00550922"/>
    <w:rsid w:val="005F46BE"/>
    <w:rsid w:val="00621C54"/>
    <w:rsid w:val="006806ED"/>
    <w:rsid w:val="006A0BC9"/>
    <w:rsid w:val="006A175E"/>
    <w:rsid w:val="00756231"/>
    <w:rsid w:val="00820DC3"/>
    <w:rsid w:val="0087257C"/>
    <w:rsid w:val="00886AA0"/>
    <w:rsid w:val="008B41F6"/>
    <w:rsid w:val="008B7EE2"/>
    <w:rsid w:val="00925EA5"/>
    <w:rsid w:val="00926D79"/>
    <w:rsid w:val="00982C84"/>
    <w:rsid w:val="009B3508"/>
    <w:rsid w:val="009C4C52"/>
    <w:rsid w:val="00A21727"/>
    <w:rsid w:val="00A546E8"/>
    <w:rsid w:val="00A625B5"/>
    <w:rsid w:val="00AD46CC"/>
    <w:rsid w:val="00B97E70"/>
    <w:rsid w:val="00BE1718"/>
    <w:rsid w:val="00DD1AC1"/>
    <w:rsid w:val="00E15B54"/>
    <w:rsid w:val="00E911F5"/>
    <w:rsid w:val="00E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qFormat/>
    <w:rsid w:val="00187A86"/>
    <w:pPr>
      <w:numPr>
        <w:numId w:val="2"/>
      </w:numPr>
      <w:tabs>
        <w:tab w:val="clear" w:pos="3195"/>
        <w:tab w:val="num" w:pos="152"/>
        <w:tab w:val="num" w:pos="360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qFormat/>
    <w:rsid w:val="00187A86"/>
    <w:pPr>
      <w:numPr>
        <w:numId w:val="0"/>
      </w:numPr>
      <w:tabs>
        <w:tab w:val="clear" w:pos="3195"/>
        <w:tab w:val="num" w:pos="360"/>
      </w:tabs>
    </w:pPr>
    <w:rPr>
      <w:rFonts w:eastAsia="TimeIbisEE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395C-8AF4-49EA-B4CB-2507E57D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5583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14</cp:revision>
  <dcterms:created xsi:type="dcterms:W3CDTF">2025-08-26T16:44:00Z</dcterms:created>
  <dcterms:modified xsi:type="dcterms:W3CDTF">2025-09-07T08:09:00Z</dcterms:modified>
</cp:coreProperties>
</file>